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4FAF447F"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 xml:space="preserve">Sample </w:t>
      </w:r>
      <w:r w:rsidR="000048AD">
        <w:rPr>
          <w:rFonts w:asciiTheme="minorHAnsi" w:eastAsiaTheme="minorHAnsi" w:hAnsiTheme="minorHAnsi" w:cstheme="minorHAnsi"/>
          <w:b/>
          <w:bCs/>
          <w:color w:val="808080" w:themeColor="background1" w:themeShade="80"/>
          <w:sz w:val="96"/>
          <w:szCs w:val="22"/>
        </w:rPr>
        <w:t>S</w:t>
      </w:r>
      <w:r>
        <w:rPr>
          <w:rFonts w:asciiTheme="minorHAnsi" w:eastAsiaTheme="minorHAnsi" w:hAnsiTheme="minorHAnsi" w:cstheme="minorHAnsi"/>
          <w:b/>
          <w:bCs/>
          <w:color w:val="808080" w:themeColor="background1" w:themeShade="80"/>
          <w:sz w:val="96"/>
          <w:szCs w:val="22"/>
        </w:rPr>
        <w:t xml:space="preserve">afety </w:t>
      </w:r>
      <w:r w:rsidR="000048AD">
        <w:rPr>
          <w:rFonts w:asciiTheme="minorHAnsi" w:eastAsiaTheme="minorHAnsi" w:hAnsiTheme="minorHAnsi" w:cstheme="minorHAnsi"/>
          <w:b/>
          <w:bCs/>
          <w:color w:val="808080" w:themeColor="background1" w:themeShade="80"/>
          <w:sz w:val="96"/>
          <w:szCs w:val="22"/>
        </w:rPr>
        <w:t>M</w:t>
      </w:r>
      <w:r>
        <w:rPr>
          <w:rFonts w:asciiTheme="minorHAnsi" w:eastAsiaTheme="minorHAnsi" w:hAnsiTheme="minorHAnsi" w:cstheme="minorHAnsi"/>
          <w:b/>
          <w:bCs/>
          <w:color w:val="808080" w:themeColor="background1" w:themeShade="80"/>
          <w:sz w:val="96"/>
          <w:szCs w:val="22"/>
        </w:rPr>
        <w:t>anual</w:t>
      </w:r>
    </w:p>
    <w:p w14:paraId="3AFC162D" w14:textId="2547308D" w:rsidR="00C217BC" w:rsidRPr="003A4F9B" w:rsidRDefault="000048AD"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Liqu</w:t>
      </w:r>
      <w:r w:rsidR="0074185C">
        <w:rPr>
          <w:rFonts w:asciiTheme="minorHAnsi" w:eastAsiaTheme="minorHAnsi" w:hAnsiTheme="minorHAnsi" w:cstheme="minorHAnsi"/>
          <w:b/>
          <w:bCs/>
          <w:color w:val="808080" w:themeColor="background1" w:themeShade="80"/>
          <w:sz w:val="96"/>
          <w:szCs w:val="22"/>
        </w:rPr>
        <w:t>e</w:t>
      </w:r>
      <w:r>
        <w:rPr>
          <w:rFonts w:asciiTheme="minorHAnsi" w:eastAsiaTheme="minorHAnsi" w:hAnsiTheme="minorHAnsi" w:cstheme="minorHAnsi"/>
          <w:b/>
          <w:bCs/>
          <w:color w:val="808080" w:themeColor="background1" w:themeShade="80"/>
          <w:sz w:val="96"/>
          <w:szCs w:val="22"/>
        </w:rPr>
        <w:t>fied Gas</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15A8F15F"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w:t>
      </w:r>
      <w:proofErr w:type="gramStart"/>
      <w:r w:rsidRPr="00010BC3">
        <w:rPr>
          <w:rFonts w:asciiTheme="minorHAnsi" w:hAnsiTheme="minorHAnsi" w:cstheme="minorHAnsi"/>
          <w:sz w:val="22"/>
          <w:szCs w:val="22"/>
        </w:rPr>
        <w:t>caused</w:t>
      </w:r>
      <w:proofErr w:type="gramEnd"/>
      <w:r w:rsidRPr="00010BC3">
        <w:rPr>
          <w:rFonts w:asciiTheme="minorHAnsi" w:hAnsiTheme="minorHAnsi" w:cstheme="minorHAnsi"/>
          <w:sz w:val="22"/>
          <w:szCs w:val="22"/>
        </w:rPr>
        <w:t xml:space="preserve">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immediately.</w:t>
      </w:r>
    </w:p>
    <w:p w14:paraId="071DAE4A" w14:textId="77777777" w:rsidR="00010BC3" w:rsidRPr="003A4F9B" w:rsidRDefault="00010BC3" w:rsidP="003A4F9B">
      <w:pPr>
        <w:spacing w:after="120"/>
        <w:rPr>
          <w:rFonts w:asciiTheme="minorHAnsi" w:hAnsiTheme="minorHAnsi" w:cstheme="minorHAnsi"/>
        </w:rPr>
      </w:pPr>
    </w:p>
    <w:p w14:paraId="4A5F5389" w14:textId="29D7A0CE" w:rsidR="00010BC3" w:rsidRPr="00010BC3" w:rsidRDefault="000048AD" w:rsidP="003A4F9B">
      <w:pPr>
        <w:keepNext/>
        <w:keepLines/>
        <w:spacing w:after="120"/>
        <w:outlineLvl w:val="0"/>
        <w:rPr>
          <w:rFonts w:ascii="Calibri Light" w:eastAsiaTheme="majorEastAsia" w:hAnsi="Calibri Light" w:cs="Calibri Light"/>
          <w:b/>
          <w:color w:val="00B0F0"/>
          <w:sz w:val="28"/>
          <w:szCs w:val="32"/>
        </w:rPr>
      </w:pPr>
      <w:r>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2415E49C" w:rsidR="00010BC3" w:rsidRPr="00010BC3" w:rsidRDefault="000048AD" w:rsidP="003A4F9B">
      <w:pPr>
        <w:keepNext/>
        <w:keepLines/>
        <w:spacing w:after="120"/>
        <w:outlineLvl w:val="0"/>
        <w:rPr>
          <w:rFonts w:ascii="Calibri Light" w:eastAsiaTheme="majorEastAsia" w:hAnsi="Calibri Light" w:cs="Calibri Light"/>
          <w:b/>
          <w:color w:val="00B0F0"/>
          <w:sz w:val="28"/>
          <w:szCs w:val="32"/>
        </w:rPr>
      </w:pPr>
      <w:r>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490CD77F"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Management’s </w:t>
      </w:r>
      <w:r w:rsidR="00BA2973">
        <w:rPr>
          <w:rFonts w:asciiTheme="minorHAnsi" w:hAnsiTheme="minorHAnsi" w:cstheme="minorHAnsi"/>
          <w:b/>
          <w:sz w:val="22"/>
          <w:szCs w:val="22"/>
        </w:rPr>
        <w:t>R</w:t>
      </w:r>
      <w:r w:rsidRPr="00010BC3">
        <w:rPr>
          <w:rFonts w:asciiTheme="minorHAnsi" w:hAnsiTheme="minorHAnsi" w:cstheme="minorHAnsi"/>
          <w:b/>
          <w:sz w:val="22"/>
          <w:szCs w:val="22"/>
        </w:rPr>
        <w:t>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w:t>
      </w:r>
      <w:proofErr w:type="gramStart"/>
      <w:r w:rsidRPr="00010BC3">
        <w:rPr>
          <w:rFonts w:asciiTheme="minorHAnsi" w:hAnsiTheme="minorHAnsi" w:cstheme="minorHAnsi"/>
          <w:sz w:val="22"/>
          <w:szCs w:val="22"/>
        </w:rPr>
        <w:t>investigated</w:t>
      </w:r>
      <w:proofErr w:type="gramEnd"/>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124E72B"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Supervisor’s </w:t>
      </w:r>
      <w:r w:rsidR="00BA2973">
        <w:rPr>
          <w:rFonts w:asciiTheme="minorHAnsi" w:hAnsiTheme="minorHAnsi" w:cstheme="minorHAnsi"/>
          <w:b/>
          <w:sz w:val="22"/>
          <w:szCs w:val="22"/>
        </w:rPr>
        <w:t>R</w:t>
      </w:r>
      <w:r w:rsidRPr="00010BC3">
        <w:rPr>
          <w:rFonts w:asciiTheme="minorHAnsi" w:hAnsiTheme="minorHAnsi" w:cstheme="minorHAnsi"/>
          <w:b/>
          <w:sz w:val="22"/>
          <w:szCs w:val="22"/>
        </w:rPr>
        <w:t>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w:t>
      </w:r>
      <w:proofErr w:type="gramStart"/>
      <w:r w:rsidRPr="00010BC3">
        <w:rPr>
          <w:rFonts w:asciiTheme="minorHAnsi" w:hAnsiTheme="minorHAnsi" w:cstheme="minorHAnsi"/>
          <w:sz w:val="22"/>
          <w:szCs w:val="22"/>
        </w:rPr>
        <w:t>used</w:t>
      </w:r>
      <w:proofErr w:type="gramEnd"/>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4116C15E"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Employee’s </w:t>
      </w:r>
      <w:r w:rsidR="00BA2973">
        <w:rPr>
          <w:rFonts w:asciiTheme="minorHAnsi" w:hAnsiTheme="minorHAnsi" w:cstheme="minorHAnsi"/>
          <w:b/>
          <w:sz w:val="22"/>
          <w:szCs w:val="22"/>
        </w:rPr>
        <w:t>R</w:t>
      </w:r>
      <w:r w:rsidRPr="00010BC3">
        <w:rPr>
          <w:rFonts w:asciiTheme="minorHAnsi" w:hAnsiTheme="minorHAnsi" w:cstheme="minorHAnsi"/>
          <w:b/>
          <w:sz w:val="22"/>
          <w:szCs w:val="22"/>
        </w:rPr>
        <w:t>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331D1653" w:rsidR="003A4F9B" w:rsidRPr="00010BC3" w:rsidRDefault="00BA2973"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w:t>
      </w:r>
      <w:proofErr w:type="gramStart"/>
      <w:r w:rsidRPr="00010BC3">
        <w:rPr>
          <w:rFonts w:cstheme="minorHAnsi"/>
        </w:rPr>
        <w:t>injuries</w:t>
      </w:r>
      <w:proofErr w:type="gramEnd"/>
      <w:r w:rsidRPr="00010BC3">
        <w:rPr>
          <w:rFonts w:cstheme="minorHAnsi"/>
        </w:rPr>
        <w:t xml:space="preserve">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 xml:space="preserve">transportation and accompany the injured employee to the medical facility should be done by the </w:t>
      </w:r>
      <w:proofErr w:type="gramStart"/>
      <w:r w:rsidRPr="00010BC3">
        <w:rPr>
          <w:rFonts w:asciiTheme="minorHAnsi" w:hAnsiTheme="minorHAnsi" w:cstheme="minorHAnsi"/>
          <w:sz w:val="22"/>
          <w:szCs w:val="22"/>
        </w:rPr>
        <w:t>supervisor</w:t>
      </w:r>
      <w:proofErr w:type="gramEnd"/>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w:t>
      </w:r>
      <w:proofErr w:type="gramStart"/>
      <w:r w:rsidRPr="00010BC3">
        <w:rPr>
          <w:rFonts w:asciiTheme="minorHAnsi" w:hAnsiTheme="minorHAnsi" w:cstheme="minorHAnsi"/>
          <w:sz w:val="22"/>
          <w:szCs w:val="22"/>
        </w:rPr>
        <w:t>supervisor</w:t>
      </w:r>
      <w:proofErr w:type="gramEnd"/>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w:t>
      </w:r>
      <w:proofErr w:type="gramStart"/>
      <w:r w:rsidRPr="00010BC3">
        <w:rPr>
          <w:rFonts w:asciiTheme="minorHAnsi" w:hAnsiTheme="minorHAnsi" w:cstheme="minorHAnsi"/>
          <w:sz w:val="22"/>
          <w:szCs w:val="22"/>
        </w:rPr>
        <w:t>form</w:t>
      </w:r>
      <w:proofErr w:type="gramEnd"/>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A73E6CF" w:rsidR="003A4F9B" w:rsidRPr="00FB4019" w:rsidRDefault="00BA2973" w:rsidP="003A4F9B">
      <w:pPr>
        <w:keepNext/>
        <w:keepLines/>
        <w:spacing w:after="120"/>
        <w:outlineLvl w:val="0"/>
        <w:rPr>
          <w:rFonts w:asciiTheme="minorHAnsi" w:eastAsiaTheme="majorEastAsia" w:hAnsiTheme="minorHAnsi" w:cstheme="minorHAnsi"/>
          <w:bCs/>
          <w:color w:val="00B0F0"/>
          <w:sz w:val="28"/>
          <w:szCs w:val="32"/>
        </w:rPr>
      </w:pPr>
      <w:r>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2E0C937A"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00BA2973">
        <w:rPr>
          <w:rFonts w:ascii="Calibri" w:eastAsia="Calibri" w:hAnsi="Calibri" w:cs="Calibri"/>
          <w:b/>
          <w:bCs/>
          <w:sz w:val="22"/>
          <w:szCs w:val="22"/>
        </w:rPr>
        <w:t>M</w:t>
      </w:r>
      <w:r w:rsidRPr="00010BC3">
        <w:rPr>
          <w:rFonts w:ascii="Calibri" w:eastAsia="Calibri" w:hAnsi="Calibri" w:cs="Calibri"/>
          <w:b/>
          <w:bCs/>
          <w:sz w:val="22"/>
          <w:szCs w:val="22"/>
        </w:rPr>
        <w:t xml:space="preserve">anagement or </w:t>
      </w:r>
      <w:r w:rsidR="00BA2973">
        <w:rPr>
          <w:rFonts w:ascii="Calibri" w:eastAsia="Calibri" w:hAnsi="Calibri" w:cs="Calibri"/>
          <w:b/>
          <w:bCs/>
          <w:sz w:val="22"/>
          <w:szCs w:val="22"/>
        </w:rPr>
        <w:t>D</w:t>
      </w:r>
      <w:r w:rsidRPr="00010BC3">
        <w:rPr>
          <w:rFonts w:ascii="Calibri" w:eastAsia="Calibri" w:hAnsi="Calibri" w:cs="Calibri"/>
          <w:b/>
          <w:bCs/>
          <w:sz w:val="22"/>
          <w:szCs w:val="22"/>
        </w:rPr>
        <w:t xml:space="preserve">esignee for their </w:t>
      </w:r>
      <w:r w:rsidR="00BA2973">
        <w:rPr>
          <w:rFonts w:ascii="Calibri" w:eastAsia="Calibri" w:hAnsi="Calibri" w:cs="Calibri"/>
          <w:b/>
          <w:bCs/>
          <w:sz w:val="22"/>
          <w:szCs w:val="22"/>
        </w:rPr>
        <w:t>R</w:t>
      </w:r>
      <w:r w:rsidRPr="00010BC3">
        <w:rPr>
          <w:rFonts w:ascii="Calibri" w:eastAsia="Calibri" w:hAnsi="Calibri" w:cs="Calibri"/>
          <w:b/>
          <w:bCs/>
          <w:sz w:val="22"/>
          <w:szCs w:val="22"/>
        </w:rPr>
        <w:t xml:space="preserve">espective </w:t>
      </w:r>
      <w:r w:rsidR="00BA2973">
        <w:rPr>
          <w:rFonts w:ascii="Calibri" w:eastAsia="Calibri" w:hAnsi="Calibri" w:cs="Calibri"/>
          <w:b/>
          <w:bCs/>
          <w:sz w:val="22"/>
          <w:szCs w:val="22"/>
        </w:rPr>
        <w:t>A</w:t>
      </w:r>
      <w:r w:rsidRPr="00010BC3">
        <w:rPr>
          <w:rFonts w:ascii="Calibri" w:eastAsia="Calibri" w:hAnsi="Calibri" w:cs="Calibri"/>
          <w:b/>
          <w:bCs/>
          <w:sz w:val="22"/>
          <w:szCs w:val="22"/>
        </w:rPr>
        <w:t xml:space="preserve">reas </w:t>
      </w:r>
      <w:r w:rsidR="00BA2973">
        <w:rPr>
          <w:rFonts w:ascii="Calibri" w:eastAsia="Calibri" w:hAnsi="Calibri" w:cs="Calibri"/>
          <w:b/>
          <w:bCs/>
          <w:sz w:val="22"/>
          <w:szCs w:val="22"/>
        </w:rPr>
        <w:t>W</w:t>
      </w:r>
      <w:r w:rsidRPr="00010BC3">
        <w:rPr>
          <w:rFonts w:ascii="Calibri" w:eastAsia="Calibri" w:hAnsi="Calibri" w:cs="Calibri"/>
          <w:b/>
          <w:bCs/>
          <w:sz w:val="22"/>
          <w:szCs w:val="22"/>
        </w:rPr>
        <w:t xml:space="preserve">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4B2F565" w14:textId="77777777" w:rsidR="00BA2973" w:rsidRPr="00010BC3" w:rsidRDefault="00BA2973" w:rsidP="00BA2973">
      <w:pPr>
        <w:spacing w:line="276" w:lineRule="auto"/>
        <w:ind w:left="720"/>
        <w:jc w:val="both"/>
        <w:rPr>
          <w:rFonts w:ascii="Calibri" w:eastAsia="Calibri" w:hAnsi="Calibri" w:cs="Calibri"/>
          <w:sz w:val="22"/>
          <w:szCs w:val="22"/>
        </w:rPr>
      </w:pPr>
    </w:p>
    <w:p w14:paraId="6CB3A082" w14:textId="44CFB0CA" w:rsidR="009C50BF" w:rsidRPr="009C50BF" w:rsidRDefault="009C50BF" w:rsidP="009C50BF">
      <w:pPr>
        <w:jc w:val="both"/>
        <w:rPr>
          <w:rFonts w:ascii="Calibri" w:eastAsia="Calibri" w:hAnsi="Calibri" w:cs="Calibri"/>
        </w:rPr>
      </w:pPr>
      <w:r>
        <w:rPr>
          <w:rFonts w:ascii="Calibri" w:eastAsia="Calibri" w:hAnsi="Calibri" w:cs="Calibri"/>
          <w:b/>
          <w:bCs/>
          <w:sz w:val="22"/>
          <w:szCs w:val="22"/>
        </w:rPr>
        <w:t xml:space="preserve">Gas Leak and </w:t>
      </w:r>
      <w:r w:rsidRPr="00A3596B">
        <w:rPr>
          <w:rFonts w:ascii="Calibri" w:eastAsia="Calibri" w:hAnsi="Calibri" w:cs="Calibri"/>
          <w:b/>
          <w:bCs/>
          <w:sz w:val="22"/>
          <w:szCs w:val="22"/>
        </w:rPr>
        <w:t xml:space="preserve">Fire </w:t>
      </w:r>
      <w:r>
        <w:rPr>
          <w:rFonts w:ascii="Calibri" w:eastAsia="Calibri" w:hAnsi="Calibri" w:cs="Calibri"/>
          <w:b/>
          <w:bCs/>
          <w:sz w:val="22"/>
          <w:szCs w:val="22"/>
        </w:rPr>
        <w:t>Response</w:t>
      </w:r>
      <w:r w:rsidRPr="00A3596B">
        <w:rPr>
          <w:rFonts w:ascii="Calibri" w:eastAsia="Calibri" w:hAnsi="Calibri" w:cs="Calibri"/>
          <w:b/>
          <w:bCs/>
          <w:sz w:val="22"/>
          <w:szCs w:val="22"/>
        </w:rPr>
        <w:t>:</w:t>
      </w:r>
    </w:p>
    <w:p w14:paraId="6224BFEE" w14:textId="403F6878" w:rsidR="009C50BF" w:rsidRDefault="00010BC3" w:rsidP="009C50BF">
      <w:pPr>
        <w:pStyle w:val="ListParagraph"/>
        <w:numPr>
          <w:ilvl w:val="0"/>
          <w:numId w:val="29"/>
        </w:numPr>
        <w:jc w:val="both"/>
        <w:rPr>
          <w:rFonts w:ascii="Calibri" w:eastAsia="Calibri" w:hAnsi="Calibri" w:cs="Calibri"/>
        </w:rPr>
      </w:pPr>
      <w:r w:rsidRPr="009C50BF">
        <w:rPr>
          <w:rFonts w:ascii="Calibri" w:eastAsia="Calibri" w:hAnsi="Calibri" w:cs="Calibri"/>
        </w:rPr>
        <w:t xml:space="preserve">Turn off nearby equipment and walk to the nearest exit, when the </w:t>
      </w:r>
      <w:r w:rsidR="009C50BF">
        <w:rPr>
          <w:rFonts w:ascii="Calibri" w:eastAsia="Calibri" w:hAnsi="Calibri" w:cs="Calibri"/>
        </w:rPr>
        <w:t xml:space="preserve">gas detection or </w:t>
      </w:r>
      <w:r w:rsidRPr="009C50BF">
        <w:rPr>
          <w:rFonts w:ascii="Calibri" w:eastAsia="Calibri" w:hAnsi="Calibri" w:cs="Calibri"/>
        </w:rPr>
        <w:t>fire alarm sounds and if it is safe to do so</w:t>
      </w:r>
    </w:p>
    <w:p w14:paraId="71887FE1" w14:textId="77777777" w:rsidR="009C50BF" w:rsidRDefault="00010BC3" w:rsidP="009C50BF">
      <w:pPr>
        <w:pStyle w:val="ListParagraph"/>
        <w:numPr>
          <w:ilvl w:val="0"/>
          <w:numId w:val="29"/>
        </w:numPr>
        <w:jc w:val="both"/>
        <w:rPr>
          <w:rFonts w:ascii="Calibri" w:eastAsia="Calibri" w:hAnsi="Calibri" w:cs="Calibri"/>
        </w:rPr>
      </w:pPr>
      <w:r w:rsidRPr="009C50BF">
        <w:rPr>
          <w:rFonts w:ascii="Calibri" w:eastAsia="Calibri" w:hAnsi="Calibri" w:cs="Calibri"/>
        </w:rPr>
        <w:t>Assemble away from the building at the designated assembly area</w:t>
      </w:r>
    </w:p>
    <w:p w14:paraId="0931A254" w14:textId="77777777" w:rsidR="009C50BF" w:rsidRDefault="00010BC3" w:rsidP="009C50BF">
      <w:pPr>
        <w:pStyle w:val="ListParagraph"/>
        <w:numPr>
          <w:ilvl w:val="0"/>
          <w:numId w:val="29"/>
        </w:numPr>
        <w:jc w:val="both"/>
        <w:rPr>
          <w:rFonts w:ascii="Calibri" w:eastAsia="Calibri" w:hAnsi="Calibri" w:cs="Calibri"/>
        </w:rPr>
      </w:pPr>
      <w:r w:rsidRPr="009C50BF">
        <w:rPr>
          <w:rFonts w:ascii="Calibri" w:eastAsia="Calibri" w:hAnsi="Calibri" w:cs="Calibri"/>
        </w:rPr>
        <w:t xml:space="preserve">Remain outside until the all-clear </w:t>
      </w:r>
      <w:r w:rsidRPr="009C50BF">
        <w:rPr>
          <w:rFonts w:ascii="Calibri" w:eastAsia="Calibri" w:hAnsi="Calibri" w:cs="Calibri"/>
          <w:noProof/>
        </w:rPr>
        <w:t>is given</w:t>
      </w:r>
      <w:r w:rsidRPr="009C50BF">
        <w:rPr>
          <w:rFonts w:ascii="Calibri" w:eastAsia="Calibri" w:hAnsi="Calibri" w:cs="Calibri"/>
        </w:rPr>
        <w:t xml:space="preserve"> by responding fire personnel</w:t>
      </w:r>
    </w:p>
    <w:p w14:paraId="23643CC1" w14:textId="31B0795E" w:rsidR="00010BC3" w:rsidRPr="009C50BF" w:rsidRDefault="00010BC3" w:rsidP="009C50BF">
      <w:pPr>
        <w:pStyle w:val="ListParagraph"/>
        <w:numPr>
          <w:ilvl w:val="0"/>
          <w:numId w:val="29"/>
        </w:numPr>
        <w:jc w:val="both"/>
        <w:rPr>
          <w:rFonts w:ascii="Calibri" w:eastAsia="Calibri" w:hAnsi="Calibri" w:cs="Calibri"/>
        </w:rPr>
      </w:pPr>
      <w:r w:rsidRPr="009C50BF">
        <w:rPr>
          <w:rFonts w:ascii="Calibri" w:eastAsia="Calibri" w:hAnsi="Calibri" w:cs="Calibri"/>
          <w:noProof/>
        </w:rPr>
        <w:t>The</w:t>
      </w:r>
      <w:r w:rsidRPr="009C50BF">
        <w:rPr>
          <w:rFonts w:ascii="Calibri" w:eastAsia="Calibri" w:hAnsi="Calibri" w:cs="Calibri"/>
        </w:rPr>
        <w:t xml:space="preserve"> </w:t>
      </w:r>
      <w:r w:rsidRPr="009C50BF">
        <w:rPr>
          <w:rFonts w:ascii="Calibri" w:eastAsia="Calibri" w:hAnsi="Calibri" w:cs="Calibri"/>
          <w:noProof/>
        </w:rPr>
        <w:t>supervisor</w:t>
      </w:r>
      <w:r w:rsidRPr="009C50BF">
        <w:rPr>
          <w:rFonts w:ascii="Calibri" w:eastAsia="Calibri" w:hAnsi="Calibri" w:cs="Calibri"/>
        </w:rPr>
        <w:t xml:space="preserve"> or their designee will </w:t>
      </w:r>
      <w:r w:rsidRPr="009C50BF">
        <w:rPr>
          <w:rFonts w:ascii="Calibri" w:eastAsia="Calibri" w:hAnsi="Calibri" w:cs="Calibri"/>
          <w:noProof/>
        </w:rPr>
        <w:t>account</w:t>
      </w:r>
      <w:r w:rsidRPr="009C50BF">
        <w:rPr>
          <w:rFonts w:ascii="Calibri" w:eastAsia="Calibri" w:hAnsi="Calibri" w:cs="Calibri"/>
        </w:rPr>
        <w:t xml:space="preserve"> for all individuals  </w:t>
      </w:r>
    </w:p>
    <w:p w14:paraId="577B71BB" w14:textId="4D440377" w:rsidR="00010BC3" w:rsidRPr="00A3596B" w:rsidRDefault="00BA2973" w:rsidP="00010BC3">
      <w:pPr>
        <w:spacing w:after="120"/>
        <w:jc w:val="both"/>
        <w:rPr>
          <w:rFonts w:ascii="Calibri" w:eastAsia="Calibri" w:hAnsi="Calibri" w:cs="Calibri"/>
          <w:b/>
          <w:bCs/>
          <w:sz w:val="22"/>
          <w:szCs w:val="22"/>
        </w:rPr>
      </w:pPr>
      <w:r>
        <w:rPr>
          <w:rFonts w:ascii="Calibri" w:eastAsia="Calibri" w:hAnsi="Calibri" w:cs="Calibri"/>
          <w:b/>
          <w:bCs/>
          <w:sz w:val="22"/>
          <w:szCs w:val="22"/>
        </w:rPr>
        <w:t xml:space="preserve">Driving </w:t>
      </w:r>
      <w:r w:rsidR="009C50BF">
        <w:rPr>
          <w:rFonts w:ascii="Calibri" w:eastAsia="Calibri" w:hAnsi="Calibri" w:cs="Calibri"/>
          <w:b/>
          <w:bCs/>
          <w:sz w:val="22"/>
          <w:szCs w:val="22"/>
        </w:rPr>
        <w:t xml:space="preserve">in </w:t>
      </w:r>
      <w:r w:rsidR="00010BC3" w:rsidRPr="00A3596B">
        <w:rPr>
          <w:rFonts w:ascii="Calibri" w:eastAsia="Calibri" w:hAnsi="Calibri" w:cs="Calibri"/>
          <w:b/>
          <w:bCs/>
          <w:sz w:val="22"/>
          <w:szCs w:val="22"/>
        </w:rPr>
        <w:t>Severe weather:</w:t>
      </w:r>
    </w:p>
    <w:p w14:paraId="35C706EC" w14:textId="14C1465C"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Heavy rainfall- Avoid driving into areas where heavy flooding </w:t>
      </w:r>
      <w:r w:rsidR="005F3166">
        <w:rPr>
          <w:rFonts w:ascii="Calibri" w:hAnsi="Calibri" w:cs="Calibri"/>
        </w:rPr>
        <w:t>has</w:t>
      </w:r>
      <w:r w:rsidRPr="00010BC3">
        <w:rPr>
          <w:rFonts w:ascii="Calibri" w:hAnsi="Calibri" w:cs="Calibri"/>
        </w:rPr>
        <w:t xml:space="preserve"> occurred. Do not drive into standing water if uncertain of the depth. Reduce speed and if necessary, pull over to </w:t>
      </w:r>
      <w:r w:rsidR="00233835">
        <w:rPr>
          <w:rFonts w:ascii="Calibri" w:hAnsi="Calibri" w:cs="Calibri"/>
        </w:rPr>
        <w:t xml:space="preserve">the </w:t>
      </w:r>
      <w:r w:rsidRPr="00010BC3">
        <w:rPr>
          <w:rFonts w:ascii="Calibri" w:hAnsi="Calibri" w:cs="Calibri"/>
        </w:rPr>
        <w:t>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Lightning activity- Remain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215EDF99"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High winds- When driving in high winds be alert to the potential effect of strong side winds on the vehicle, specifically at highway speeds. Reduce speed and if necessary, pull over to </w:t>
      </w:r>
      <w:r w:rsidR="005F3166" w:rsidRPr="00010BC3">
        <w:rPr>
          <w:rFonts w:ascii="Calibri" w:hAnsi="Calibri" w:cs="Calibri"/>
        </w:rPr>
        <w:t>the side</w:t>
      </w:r>
      <w:r w:rsidRPr="00010BC3">
        <w:rPr>
          <w:rFonts w:ascii="Calibri" w:hAnsi="Calibri" w:cs="Calibri"/>
        </w:rPr>
        <w:t xml:space="preserv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lastRenderedPageBreak/>
        <w:t xml:space="preserve">Ice and Snow- Bridges and overpasses freeze first, so always slow </w:t>
      </w:r>
      <w:proofErr w:type="gramStart"/>
      <w:r w:rsidRPr="00010BC3">
        <w:rPr>
          <w:rFonts w:ascii="Calibri" w:hAnsi="Calibri" w:cs="Calibri"/>
          <w:b w:val="0"/>
          <w:bCs w:val="0"/>
          <w:sz w:val="22"/>
          <w:szCs w:val="22"/>
          <w:u w:val="none"/>
        </w:rPr>
        <w:t>down</w:t>
      </w:r>
      <w:proofErr w:type="gramEnd"/>
      <w:r w:rsidRPr="00010BC3">
        <w:rPr>
          <w:rFonts w:ascii="Calibri" w:hAnsi="Calibri" w:cs="Calibri"/>
          <w:b w:val="0"/>
          <w:bCs w:val="0"/>
          <w:sz w:val="22"/>
          <w:szCs w:val="22"/>
          <w:u w:val="none"/>
        </w:rPr>
        <w:t xml:space="preserve">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5DF129A9"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 xml:space="preserve">Violence in the </w:t>
      </w:r>
      <w:r w:rsidR="005B76F8">
        <w:rPr>
          <w:rFonts w:ascii="Calibri Light" w:eastAsiaTheme="majorEastAsia" w:hAnsi="Calibri Light" w:cs="Calibri Light"/>
          <w:b/>
          <w:color w:val="00B0F0"/>
          <w:sz w:val="28"/>
          <w:szCs w:val="32"/>
        </w:rPr>
        <w:t>W</w:t>
      </w:r>
      <w:r w:rsidRPr="00A3596B">
        <w:rPr>
          <w:rFonts w:ascii="Calibri Light" w:eastAsiaTheme="majorEastAsia" w:hAnsi="Calibri Light" w:cs="Calibri Light"/>
          <w:b/>
          <w:color w:val="00B0F0"/>
          <w:sz w:val="28"/>
          <w:szCs w:val="32"/>
        </w:rPr>
        <w:t>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3FCF91A1"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 xml:space="preserve">Biological </w:t>
      </w:r>
      <w:r w:rsidR="005B76F8">
        <w:rPr>
          <w:rFonts w:ascii="Calibri Light" w:eastAsiaTheme="majorEastAsia" w:hAnsi="Calibri Light" w:cs="Calibri Light"/>
          <w:b/>
          <w:color w:val="00B0F0"/>
          <w:sz w:val="28"/>
          <w:szCs w:val="32"/>
        </w:rPr>
        <w:t>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A3596B">
        <w:rPr>
          <w:rFonts w:asciiTheme="minorHAnsi" w:hAnsiTheme="minorHAnsi" w:cstheme="minorHAnsi"/>
          <w:sz w:val="22"/>
          <w:szCs w:val="22"/>
        </w:rPr>
        <w:t>motion</w:t>
      </w:r>
      <w:proofErr w:type="gramEnd"/>
      <w:r w:rsidRPr="00A3596B">
        <w:rPr>
          <w:rFonts w:asciiTheme="minorHAnsi" w:hAnsiTheme="minorHAnsi" w:cstheme="minorHAnsi"/>
          <w:sz w:val="22"/>
          <w:szCs w:val="22"/>
        </w:rPr>
        <w:t xml:space="preserve">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3C575152"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Depending on the physical demands of a </w:t>
      </w:r>
      <w:r w:rsidR="005F3166" w:rsidRPr="00A3596B">
        <w:rPr>
          <w:rFonts w:asciiTheme="minorHAnsi" w:hAnsiTheme="minorHAnsi" w:cstheme="minorHAnsi"/>
          <w:sz w:val="22"/>
          <w:szCs w:val="22"/>
        </w:rPr>
        <w:t>job</w:t>
      </w:r>
      <w:r w:rsidR="005F3166">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w:t>
      </w:r>
      <w:r w:rsidRPr="00A3596B">
        <w:rPr>
          <w:rFonts w:asciiTheme="minorHAnsi" w:hAnsiTheme="minorHAnsi" w:cstheme="minorHAnsi"/>
          <w:sz w:val="22"/>
          <w:szCs w:val="22"/>
        </w:rPr>
        <w:lastRenderedPageBreak/>
        <w:t xml:space="preserve">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4B6C5FD3"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 xml:space="preserve">General </w:t>
      </w:r>
      <w:r w:rsidR="005B76F8">
        <w:rPr>
          <w:rFonts w:ascii="Calibri Light" w:eastAsiaTheme="majorEastAsia" w:hAnsi="Calibri Light" w:cs="Calibri Light"/>
          <w:b/>
          <w:color w:val="00B0F0"/>
          <w:sz w:val="28"/>
          <w:szCs w:val="32"/>
        </w:rPr>
        <w:t>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w:t>
      </w:r>
      <w:proofErr w:type="gramStart"/>
      <w:r w:rsidRPr="00E74178">
        <w:rPr>
          <w:rFonts w:asciiTheme="minorHAnsi" w:hAnsiTheme="minorHAnsi" w:cstheme="minorHAnsi"/>
          <w:sz w:val="22"/>
          <w:szCs w:val="22"/>
        </w:rPr>
        <w:t>termination</w:t>
      </w:r>
      <w:proofErr w:type="gramEnd"/>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Extension cords are to be unplugged, coiled and stored in their designated locations when not in </w:t>
      </w:r>
      <w:proofErr w:type="gramStart"/>
      <w:r w:rsidRPr="00E74178">
        <w:rPr>
          <w:rFonts w:asciiTheme="minorHAnsi" w:hAnsiTheme="minorHAnsi" w:cstheme="minorHAnsi"/>
          <w:sz w:val="22"/>
          <w:szCs w:val="22"/>
        </w:rPr>
        <w:t>use</w:t>
      </w:r>
      <w:proofErr w:type="gramEnd"/>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w:t>
      </w:r>
      <w:proofErr w:type="gramStart"/>
      <w:r w:rsidRPr="00E74178">
        <w:rPr>
          <w:rFonts w:cstheme="minorHAnsi"/>
        </w:rPr>
        <w:t>equipment</w:t>
      </w:r>
      <w:proofErr w:type="gramEnd"/>
      <w:r w:rsidRPr="00E74178">
        <w:rPr>
          <w:rFonts w:cstheme="minorHAnsi"/>
        </w:rPr>
        <w:t xml:space="preserve">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21EBD6EF"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 xml:space="preserve">Slip, </w:t>
      </w:r>
      <w:r w:rsidR="005B76F8">
        <w:rPr>
          <w:rFonts w:ascii="Calibri Light" w:eastAsiaTheme="majorEastAsia" w:hAnsi="Calibri Light" w:cs="Calibri Light"/>
          <w:b/>
          <w:color w:val="00B0F0"/>
          <w:sz w:val="28"/>
          <w:szCs w:val="32"/>
        </w:rPr>
        <w:t>T</w:t>
      </w:r>
      <w:r w:rsidRPr="00E74178">
        <w:rPr>
          <w:rFonts w:ascii="Calibri Light" w:eastAsiaTheme="majorEastAsia" w:hAnsi="Calibri Light" w:cs="Calibri Light"/>
          <w:b/>
          <w:color w:val="00B0F0"/>
          <w:sz w:val="28"/>
          <w:szCs w:val="32"/>
        </w:rPr>
        <w:t xml:space="preserve">rip and </w:t>
      </w:r>
      <w:r w:rsidR="005B76F8">
        <w:rPr>
          <w:rFonts w:ascii="Calibri Light" w:eastAsiaTheme="majorEastAsia" w:hAnsi="Calibri Light" w:cs="Calibri Light"/>
          <w:b/>
          <w:color w:val="00B0F0"/>
          <w:sz w:val="28"/>
          <w:szCs w:val="32"/>
        </w:rPr>
        <w:t>F</w:t>
      </w:r>
      <w:r w:rsidRPr="00E74178">
        <w:rPr>
          <w:rFonts w:ascii="Calibri Light" w:eastAsiaTheme="majorEastAsia" w:hAnsi="Calibri Light" w:cs="Calibri Light"/>
          <w:b/>
          <w:color w:val="00B0F0"/>
          <w:sz w:val="28"/>
          <w:szCs w:val="32"/>
        </w:rPr>
        <w:t xml:space="preserve">all </w:t>
      </w:r>
      <w:r w:rsidR="005B76F8">
        <w:rPr>
          <w:rFonts w:ascii="Calibri Light" w:eastAsiaTheme="majorEastAsia" w:hAnsi="Calibri Light" w:cs="Calibri Light"/>
          <w:b/>
          <w:color w:val="00B0F0"/>
          <w:sz w:val="28"/>
          <w:szCs w:val="32"/>
        </w:rPr>
        <w:t>P</w:t>
      </w:r>
      <w:r w:rsidRPr="00E74178">
        <w:rPr>
          <w:rFonts w:ascii="Calibri Light" w:eastAsiaTheme="majorEastAsia" w:hAnsi="Calibri Light" w:cs="Calibri Light"/>
          <w:b/>
          <w:color w:val="00B0F0"/>
          <w:sz w:val="28"/>
          <w:szCs w:val="32"/>
        </w:rPr>
        <w:t>revention</w:t>
      </w:r>
    </w:p>
    <w:p w14:paraId="253D05D7" w14:textId="77777777"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w:t>
      </w:r>
      <w:proofErr w:type="gramStart"/>
      <w:r w:rsidRPr="00E74178">
        <w:rPr>
          <w:rFonts w:asciiTheme="minorHAnsi" w:hAnsiTheme="minorHAnsi" w:cstheme="minorHAnsi"/>
          <w:sz w:val="22"/>
          <w:szCs w:val="22"/>
        </w:rPr>
        <w:t>necessary</w:t>
      </w:r>
      <w:proofErr w:type="gramEnd"/>
      <w:r w:rsidRPr="00E74178">
        <w:rPr>
          <w:rFonts w:asciiTheme="minorHAnsi" w:hAnsiTheme="minorHAnsi" w:cstheme="minorHAnsi"/>
          <w:sz w:val="22"/>
          <w:szCs w:val="22"/>
        </w:rPr>
        <w:t xml:space="preserve">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 xml:space="preserve">and other articles should be properly stored and cleared from </w:t>
      </w:r>
      <w:proofErr w:type="gramStart"/>
      <w:r w:rsidR="003A4F9B" w:rsidRPr="00E74178">
        <w:rPr>
          <w:rFonts w:asciiTheme="minorHAnsi" w:hAnsiTheme="minorHAnsi" w:cstheme="minorHAnsi"/>
          <w:sz w:val="22"/>
          <w:szCs w:val="22"/>
        </w:rPr>
        <w:t>passageways</w:t>
      </w:r>
      <w:proofErr w:type="gramEnd"/>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lastRenderedPageBreak/>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0F5E8931" w:rsid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7DD2129D" w14:textId="77777777" w:rsidR="0007711A" w:rsidRDefault="0007711A" w:rsidP="00794533">
      <w:pPr>
        <w:jc w:val="both"/>
        <w:rPr>
          <w:rFonts w:ascii="Calibri" w:hAnsi="Calibri" w:cs="Calibri"/>
          <w:sz w:val="22"/>
          <w:szCs w:val="22"/>
        </w:rPr>
      </w:pPr>
    </w:p>
    <w:p w14:paraId="74235C36" w14:textId="77777777" w:rsidR="0007711A" w:rsidRPr="00794533" w:rsidRDefault="0007711A" w:rsidP="0007711A">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0B9570A4" w14:textId="77777777" w:rsidR="0007711A" w:rsidRPr="00794533" w:rsidRDefault="0007711A" w:rsidP="0007711A">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w:t>
      </w:r>
      <w:proofErr w:type="gramStart"/>
      <w:r w:rsidRPr="00794533">
        <w:rPr>
          <w:rFonts w:ascii="Calibri" w:hAnsi="Calibri" w:cs="Calibri"/>
          <w:sz w:val="22"/>
          <w:szCs w:val="22"/>
        </w:rPr>
        <w:t>company</w:t>
      </w:r>
      <w:proofErr w:type="gramEnd"/>
      <w:r w:rsidRPr="00794533">
        <w:rPr>
          <w:rFonts w:ascii="Calibri" w:hAnsi="Calibri" w:cs="Calibri"/>
          <w:sz w:val="22"/>
          <w:szCs w:val="22"/>
        </w:rPr>
        <w:t xml:space="preserve"> provided gear in good condition or replaced as necessary. Contaminated clothing or gear will be removed and replaced when the contaminants pose a health or fire hazard. </w:t>
      </w:r>
    </w:p>
    <w:p w14:paraId="700E6AC8" w14:textId="77777777" w:rsidR="0007711A" w:rsidRPr="00794533" w:rsidRDefault="0007711A" w:rsidP="00794533">
      <w:pPr>
        <w:jc w:val="both"/>
        <w:rPr>
          <w:rFonts w:ascii="Calibri" w:hAnsi="Calibri" w:cs="Calibri"/>
          <w:sz w:val="22"/>
          <w:szCs w:val="22"/>
        </w:rPr>
      </w:pPr>
    </w:p>
    <w:p w14:paraId="62E5D46D" w14:textId="77777777" w:rsidR="00794533" w:rsidRPr="00794533" w:rsidRDefault="00794533" w:rsidP="00794533">
      <w:pPr>
        <w:jc w:val="both"/>
        <w:rPr>
          <w:rFonts w:ascii="Calibri" w:hAnsi="Calibri" w:cs="Calibri"/>
          <w:sz w:val="22"/>
          <w:szCs w:val="22"/>
        </w:rPr>
      </w:pPr>
    </w:p>
    <w:p w14:paraId="6F2F0291" w14:textId="7F2114D5" w:rsidR="00794533" w:rsidRDefault="00794533" w:rsidP="00794533">
      <w:pPr>
        <w:pStyle w:val="BodyText2"/>
        <w:jc w:val="both"/>
        <w:rPr>
          <w:rFonts w:ascii="Calibri" w:hAnsi="Calibri" w:cs="Calibri"/>
          <w:b/>
          <w:bCs/>
          <w:sz w:val="14"/>
          <w:szCs w:val="14"/>
        </w:rPr>
      </w:pPr>
      <w:r w:rsidRPr="00794533">
        <w:rPr>
          <w:rFonts w:ascii="Calibri" w:hAnsi="Calibri" w:cs="Calibri"/>
          <w:b/>
          <w:bCs/>
          <w:sz w:val="22"/>
          <w:szCs w:val="22"/>
        </w:rPr>
        <w:lastRenderedPageBreak/>
        <w:t>Respiratory Protection:</w:t>
      </w:r>
    </w:p>
    <w:p w14:paraId="4B3ED977" w14:textId="77777777" w:rsidR="0007711A" w:rsidRPr="0007711A" w:rsidRDefault="0007711A" w:rsidP="00794533">
      <w:pPr>
        <w:pStyle w:val="BodyText2"/>
        <w:jc w:val="both"/>
        <w:rPr>
          <w:rFonts w:ascii="Calibri" w:hAnsi="Calibri" w:cs="Calibri"/>
          <w:b/>
          <w:bCs/>
          <w:sz w:val="14"/>
          <w:szCs w:val="14"/>
        </w:rPr>
      </w:pPr>
    </w:p>
    <w:p w14:paraId="798271F4" w14:textId="6F833E9B" w:rsidR="00794533" w:rsidRDefault="00794533" w:rsidP="00794533">
      <w:pPr>
        <w:pStyle w:val="BodyText2"/>
        <w:jc w:val="both"/>
        <w:rPr>
          <w:rFonts w:ascii="Calibri" w:eastAsia="Calibri" w:hAnsi="Calibri" w:cs="Calibri"/>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w:t>
      </w:r>
      <w:r w:rsidR="0053313B" w:rsidRPr="00794533">
        <w:rPr>
          <w:rFonts w:ascii="Calibri" w:hAnsi="Calibri" w:cs="Calibri"/>
          <w:sz w:val="22"/>
          <w:szCs w:val="22"/>
        </w:rPr>
        <w:t>dust</w:t>
      </w:r>
      <w:r w:rsidRPr="00794533">
        <w:rPr>
          <w:rFonts w:ascii="Calibri" w:hAnsi="Calibri" w:cs="Calibri"/>
          <w:sz w:val="22"/>
          <w:szCs w:val="22"/>
        </w:rPr>
        <w:t xml:space="preserve">, vapors, </w:t>
      </w:r>
      <w:proofErr w:type="gramStart"/>
      <w:r w:rsidRPr="00794533">
        <w:rPr>
          <w:rFonts w:ascii="Calibri" w:hAnsi="Calibri" w:cs="Calibri"/>
          <w:sz w:val="22"/>
          <w:szCs w:val="22"/>
        </w:rPr>
        <w:t>fumes</w:t>
      </w:r>
      <w:proofErr w:type="gramEnd"/>
      <w:r w:rsidRPr="00794533">
        <w:rPr>
          <w:rFonts w:ascii="Calibri" w:hAnsi="Calibri" w:cs="Calibri"/>
          <w:sz w:val="22"/>
          <w:szCs w:val="22"/>
        </w:rPr>
        <w:t xml:space="preserve">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4FD2449C" w14:textId="77777777" w:rsidR="00017D9D" w:rsidRPr="00794533" w:rsidRDefault="00017D9D" w:rsidP="00794533">
      <w:pPr>
        <w:pStyle w:val="BodyText2"/>
        <w:jc w:val="both"/>
        <w:rPr>
          <w:rFonts w:ascii="Calibri" w:hAnsi="Calibri" w:cs="Calibri"/>
          <w:i/>
          <w:iCs/>
          <w:sz w:val="22"/>
          <w:szCs w:val="22"/>
        </w:rPr>
      </w:pPr>
    </w:p>
    <w:p w14:paraId="1E52A48E" w14:textId="77777777" w:rsidR="00017D9D" w:rsidRPr="00017D9D" w:rsidRDefault="00017D9D" w:rsidP="00017D9D">
      <w:pPr>
        <w:pStyle w:val="Heading1"/>
        <w:jc w:val="left"/>
        <w:rPr>
          <w:rFonts w:ascii="Calibri" w:hAnsi="Calibri" w:cs="Calibri"/>
          <w:sz w:val="22"/>
          <w:szCs w:val="22"/>
          <w:u w:val="none"/>
        </w:rPr>
      </w:pPr>
      <w:r w:rsidRPr="00017D9D">
        <w:rPr>
          <w:rFonts w:ascii="Calibri" w:hAnsi="Calibri" w:cs="Calibri"/>
          <w:sz w:val="22"/>
          <w:szCs w:val="22"/>
          <w:u w:val="none"/>
        </w:rPr>
        <w:t>Hearing Protection</w:t>
      </w:r>
    </w:p>
    <w:p w14:paraId="637F9EA5" w14:textId="77777777" w:rsidR="00017D9D" w:rsidRPr="00017D9D" w:rsidRDefault="00017D9D" w:rsidP="00017D9D">
      <w:pPr>
        <w:rPr>
          <w:rFonts w:ascii="Calibri" w:hAnsi="Calibri" w:cs="Calibri"/>
          <w:sz w:val="22"/>
          <w:szCs w:val="22"/>
        </w:rPr>
      </w:pPr>
    </w:p>
    <w:p w14:paraId="31F60F96" w14:textId="4C843EAE" w:rsidR="00017D9D" w:rsidRPr="003F7D74" w:rsidRDefault="00017D9D" w:rsidP="00017D9D">
      <w:pPr>
        <w:pStyle w:val="BodyText2"/>
        <w:jc w:val="both"/>
        <w:rPr>
          <w:rFonts w:ascii="Calibri" w:hAnsi="Calibri" w:cs="Calibri"/>
          <w:sz w:val="22"/>
          <w:szCs w:val="22"/>
        </w:rPr>
      </w:pPr>
      <w:r w:rsidRPr="00017D9D">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w:t>
      </w:r>
      <w:proofErr w:type="gramStart"/>
      <w:r w:rsidRPr="00017D9D">
        <w:rPr>
          <w:rFonts w:ascii="Calibri" w:hAnsi="Calibri" w:cs="Calibri"/>
          <w:sz w:val="22"/>
          <w:szCs w:val="22"/>
        </w:rPr>
        <w:t>of, and</w:t>
      </w:r>
      <w:proofErr w:type="gramEnd"/>
      <w:r w:rsidRPr="00017D9D">
        <w:rPr>
          <w:rFonts w:ascii="Calibri" w:hAnsi="Calibri" w:cs="Calibri"/>
          <w:sz w:val="22"/>
          <w:szCs w:val="22"/>
        </w:rPr>
        <w:t xml:space="preserve"> </w:t>
      </w:r>
      <w:proofErr w:type="gramStart"/>
      <w:r w:rsidR="00F3205D">
        <w:rPr>
          <w:rFonts w:ascii="Calibri" w:hAnsi="Calibri" w:cs="Calibri"/>
          <w:sz w:val="22"/>
          <w:szCs w:val="22"/>
        </w:rPr>
        <w:t>maintaining</w:t>
      </w:r>
      <w:proofErr w:type="gramEnd"/>
      <w:r w:rsidRPr="00017D9D">
        <w:rPr>
          <w:rFonts w:ascii="Calibri" w:hAnsi="Calibri" w:cs="Calibri"/>
          <w:sz w:val="22"/>
          <w:szCs w:val="22"/>
        </w:rPr>
        <w:t xml:space="preserve"> the equipment in good condition. </w:t>
      </w:r>
      <w:r w:rsidR="003F7D74">
        <w:rPr>
          <w:rFonts w:ascii="Calibri" w:hAnsi="Calibri" w:cs="Calibri"/>
          <w:sz w:val="22"/>
          <w:szCs w:val="22"/>
        </w:rPr>
        <w:t>For more information on hearing protection, visit www.CompSourceMutual.com.</w:t>
      </w:r>
    </w:p>
    <w:p w14:paraId="1C5A9275" w14:textId="77777777" w:rsidR="00794533" w:rsidRPr="00017D9D"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661E084D"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Shoes or boots suitable to the type of work and work area conditions shall always be worn. Slip resistant soles may be required in some operations. Safety-toed footwear will be required in all locations where a higher-level risk of foot injury exists. Open toe shoes are prohibited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417A785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Hand protection will be chosen based on the risk potential and utilized by the employee during the performance of their assigned work activities. Consult your supervisor regarding glove selection and use. All gloves required </w:t>
      </w:r>
      <w:r w:rsidR="0007711A">
        <w:rPr>
          <w:rFonts w:ascii="Calibri" w:hAnsi="Calibri" w:cs="Calibri"/>
          <w:sz w:val="22"/>
          <w:szCs w:val="22"/>
        </w:rPr>
        <w:t xml:space="preserve">will </w:t>
      </w:r>
      <w:r w:rsidRPr="00794533">
        <w:rPr>
          <w:rFonts w:ascii="Calibri" w:hAnsi="Calibri" w:cs="Calibri"/>
          <w:sz w:val="22"/>
          <w:szCs w:val="22"/>
        </w:rPr>
        <w:t>be provided by the company.</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64B03AF7" w14:textId="2978993F"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w:t>
      </w:r>
      <w:r w:rsidR="0007711A">
        <w:rPr>
          <w:rFonts w:ascii="Calibri Light" w:eastAsiaTheme="majorEastAsia" w:hAnsi="Calibri Light" w:cstheme="majorBidi"/>
          <w:b/>
          <w:color w:val="00B0F0"/>
          <w:sz w:val="28"/>
          <w:szCs w:val="32"/>
        </w:rPr>
        <w: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3D882449"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w:t>
      </w:r>
      <w:r w:rsidR="0007711A">
        <w:rPr>
          <w:rFonts w:asciiTheme="minorHAnsi" w:hAnsiTheme="minorHAnsi" w:cstheme="minorHAnsi"/>
          <w:sz w:val="22"/>
          <w:szCs w:val="22"/>
        </w:rPr>
        <w:t xml:space="preserve">, </w:t>
      </w:r>
      <w:r w:rsidRPr="003A4F9B">
        <w:rPr>
          <w:rFonts w:asciiTheme="minorHAnsi" w:hAnsiTheme="minorHAnsi" w:cstheme="minorHAnsi"/>
          <w:sz w:val="22"/>
          <w:szCs w:val="22"/>
        </w:rPr>
        <w:t xml:space="preserve">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865700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w:t>
      </w:r>
      <w:r w:rsidR="005542C8">
        <w:rPr>
          <w:rFonts w:asciiTheme="minorHAnsi" w:hAnsiTheme="minorHAnsi" w:cstheme="minorHAnsi"/>
          <w:sz w:val="22"/>
          <w:szCs w:val="22"/>
        </w:rPr>
        <w:t>trained and certified</w:t>
      </w:r>
      <w:r w:rsidRPr="003A4F9B">
        <w:rPr>
          <w:rFonts w:asciiTheme="minorHAnsi" w:hAnsiTheme="minorHAnsi" w:cstheme="minorHAnsi"/>
          <w:sz w:val="22"/>
          <w:szCs w:val="22"/>
        </w:rPr>
        <w:t xml:space="preserve"> personnel shall operate </w:t>
      </w:r>
      <w:proofErr w:type="gramStart"/>
      <w:r w:rsidR="002C786B">
        <w:rPr>
          <w:rFonts w:asciiTheme="minorHAnsi" w:hAnsiTheme="minorHAnsi" w:cstheme="minorHAnsi"/>
          <w:sz w:val="22"/>
          <w:szCs w:val="22"/>
        </w:rPr>
        <w:t>equipment</w:t>
      </w:r>
      <w:proofErr w:type="gramEnd"/>
    </w:p>
    <w:p w14:paraId="5BA633D9" w14:textId="301EEF75"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w:t>
      </w:r>
      <w:proofErr w:type="gramStart"/>
      <w:r w:rsidRPr="003A4F9B">
        <w:rPr>
          <w:rFonts w:asciiTheme="minorHAnsi" w:hAnsiTheme="minorHAnsi" w:cstheme="minorHAnsi"/>
          <w:sz w:val="22"/>
          <w:szCs w:val="22"/>
        </w:rPr>
        <w:t>area</w:t>
      </w:r>
      <w:proofErr w:type="gramEnd"/>
    </w:p>
    <w:p w14:paraId="121FED2B" w14:textId="77777777" w:rsidR="003625E2" w:rsidRPr="003A4F9B" w:rsidRDefault="003625E2" w:rsidP="003625E2">
      <w:pPr>
        <w:pStyle w:val="BodyText2"/>
        <w:jc w:val="both"/>
        <w:rPr>
          <w:rFonts w:asciiTheme="minorHAnsi" w:hAnsiTheme="minorHAnsi" w:cstheme="minorHAnsi"/>
          <w:sz w:val="22"/>
          <w:szCs w:val="22"/>
        </w:rPr>
      </w:pPr>
    </w:p>
    <w:p w14:paraId="045BD929" w14:textId="6A2F5CDC" w:rsidR="00CB7EF0" w:rsidRPr="0007711A" w:rsidRDefault="00CB7EF0" w:rsidP="0007711A">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scissor lift</w:t>
      </w:r>
      <w:r w:rsidR="0007711A">
        <w:rPr>
          <w:rFonts w:asciiTheme="minorHAnsi" w:hAnsiTheme="minorHAnsi" w:cstheme="minorHAnsi"/>
          <w:sz w:val="22"/>
          <w:szCs w:val="22"/>
        </w:rPr>
        <w:t>s</w:t>
      </w:r>
      <w:r w:rsidRPr="00E74178">
        <w:rPr>
          <w:rFonts w:asciiTheme="minorHAnsi" w:hAnsiTheme="minorHAnsi" w:cstheme="minorHAnsi"/>
          <w:sz w:val="22"/>
          <w:szCs w:val="22"/>
        </w:rPr>
        <w:t xml:space="preserve">, visit </w:t>
      </w:r>
      <w:hyperlink r:id="rId9"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375F5C49" w14:textId="77777777" w:rsidR="00C217BC" w:rsidRPr="003A4F9B" w:rsidRDefault="00C217BC">
      <w:pPr>
        <w:autoSpaceDE w:val="0"/>
        <w:autoSpaceDN w:val="0"/>
        <w:adjustRightInd w:val="0"/>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Tools with burrs, cracks, mushroom heads, or broken, </w:t>
      </w:r>
      <w:proofErr w:type="spellStart"/>
      <w:r w:rsidRPr="003A4F9B">
        <w:rPr>
          <w:rFonts w:asciiTheme="minorHAnsi" w:hAnsiTheme="minorHAnsi" w:cstheme="minorHAnsi"/>
          <w:sz w:val="22"/>
          <w:szCs w:val="22"/>
        </w:rPr>
        <w:t>loose</w:t>
      </w:r>
      <w:proofErr w:type="spellEnd"/>
      <w:r w:rsidRPr="003A4F9B">
        <w:rPr>
          <w:rFonts w:asciiTheme="minorHAnsi" w:hAnsiTheme="minorHAnsi" w:cstheme="minorHAnsi"/>
          <w:sz w:val="22"/>
          <w:szCs w:val="22"/>
        </w:rPr>
        <w:t xml:space="preserv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44925B59" w14:textId="77777777" w:rsidR="009F0A60" w:rsidRDefault="009F0A60" w:rsidP="003A4F9B">
      <w:pPr>
        <w:pStyle w:val="BodyText2"/>
        <w:rPr>
          <w:rFonts w:ascii="Calibri Light" w:eastAsiaTheme="majorEastAsia" w:hAnsi="Calibri Light" w:cstheme="majorBidi"/>
          <w:b/>
          <w:color w:val="00B0F0"/>
          <w:sz w:val="28"/>
          <w:szCs w:val="32"/>
        </w:rPr>
      </w:pPr>
    </w:p>
    <w:p w14:paraId="5C987420" w14:textId="4719D1CC"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230DB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use any portable power tools without checking for both proper safeguard operation, (</w:t>
      </w:r>
      <w:r w:rsidR="002E1815" w:rsidRPr="003A4F9B">
        <w:rPr>
          <w:rFonts w:asciiTheme="minorHAnsi" w:hAnsiTheme="minorHAnsi" w:cstheme="minorHAnsi"/>
          <w:sz w:val="22"/>
          <w:szCs w:val="22"/>
        </w:rPr>
        <w:t>e.g.,</w:t>
      </w:r>
      <w:r w:rsidRPr="003A4F9B">
        <w:rPr>
          <w:rFonts w:asciiTheme="minorHAnsi" w:hAnsiTheme="minorHAnsi" w:cstheme="minorHAnsi"/>
          <w:sz w:val="22"/>
          <w:szCs w:val="22"/>
        </w:rPr>
        <w:t xml:space="preserve">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77777777" w:rsidR="00401DB7" w:rsidRPr="003A4F9B" w:rsidRDefault="00401DB7">
      <w:pPr>
        <w:pStyle w:val="BodyText2"/>
        <w:jc w:val="both"/>
        <w:rPr>
          <w:rFonts w:asciiTheme="minorHAnsi" w:hAnsiTheme="minorHAnsi" w:cstheme="minorHAnsi"/>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Lifting aids such as portable cranes, front loaders, back hoes, hand trucks, skids, </w:t>
      </w:r>
      <w:proofErr w:type="gramStart"/>
      <w:r w:rsidRPr="003A4F9B">
        <w:rPr>
          <w:rFonts w:asciiTheme="minorHAnsi" w:hAnsiTheme="minorHAnsi" w:cstheme="minorHAnsi"/>
          <w:sz w:val="22"/>
          <w:szCs w:val="22"/>
        </w:rPr>
        <w:t>hoists</w:t>
      </w:r>
      <w:proofErr w:type="gramEnd"/>
      <w:r w:rsidRPr="003A4F9B">
        <w:rPr>
          <w:rFonts w:asciiTheme="minorHAnsi" w:hAnsiTheme="minorHAnsi" w:cstheme="minorHAnsi"/>
          <w:sz w:val="22"/>
          <w:szCs w:val="22"/>
        </w:rPr>
        <w:t xml:space="preserve">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stand under loads, which are suspended by ropes, </w:t>
      </w:r>
      <w:proofErr w:type="gramStart"/>
      <w:r w:rsidRPr="003A4F9B">
        <w:rPr>
          <w:rFonts w:asciiTheme="minorHAnsi" w:hAnsiTheme="minorHAnsi" w:cstheme="minorHAnsi"/>
          <w:sz w:val="22"/>
          <w:szCs w:val="22"/>
        </w:rPr>
        <w:t>chains</w:t>
      </w:r>
      <w:proofErr w:type="gramEnd"/>
      <w:r w:rsidRPr="003A4F9B">
        <w:rPr>
          <w:rFonts w:asciiTheme="minorHAnsi" w:hAnsiTheme="minorHAnsi" w:cstheme="minorHAnsi"/>
          <w:sz w:val="22"/>
          <w:szCs w:val="22"/>
        </w:rPr>
        <w:t xml:space="preserve"> or cables. Stand clear when ropes, cables and chains are under tension. Check the rope, </w:t>
      </w:r>
      <w:proofErr w:type="gramStart"/>
      <w:r w:rsidRPr="003A4F9B">
        <w:rPr>
          <w:rFonts w:asciiTheme="minorHAnsi" w:hAnsiTheme="minorHAnsi" w:cstheme="minorHAnsi"/>
          <w:sz w:val="22"/>
          <w:szCs w:val="22"/>
        </w:rPr>
        <w:t>cable</w:t>
      </w:r>
      <w:proofErr w:type="gramEnd"/>
      <w:r w:rsidRPr="003A4F9B">
        <w:rPr>
          <w:rFonts w:asciiTheme="minorHAnsi" w:hAnsiTheme="minorHAnsi" w:cstheme="minorHAnsi"/>
          <w:sz w:val="22"/>
          <w:szCs w:val="22"/>
        </w:rPr>
        <w:t xml:space="preserv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46C8C328" w14:textId="37204AA5" w:rsidR="00FE5F23" w:rsidRPr="007B1FC5" w:rsidRDefault="00C217BC" w:rsidP="007B1FC5">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bookmarkStart w:id="7" w:name="_Hlk51575732"/>
      <w:bookmarkStart w:id="8" w:name="_Hlk51156908"/>
    </w:p>
    <w:p w14:paraId="61BA04DC" w14:textId="10A62E4D" w:rsidR="004E2D9A" w:rsidRPr="007C0C9F" w:rsidRDefault="004E2D9A" w:rsidP="004E2D9A">
      <w:pPr>
        <w:keepNext/>
        <w:keepLines/>
        <w:spacing w:after="120"/>
        <w:outlineLvl w:val="0"/>
        <w:rPr>
          <w:rFonts w:ascii="Calibri Light" w:hAnsi="Calibri Light"/>
          <w:b/>
          <w:color w:val="00B0F0"/>
          <w:sz w:val="28"/>
          <w:szCs w:val="32"/>
        </w:rPr>
      </w:pPr>
      <w:r>
        <w:rPr>
          <w:rFonts w:ascii="Calibri Light" w:hAnsi="Calibri Light"/>
          <w:b/>
          <w:color w:val="00B0F0"/>
          <w:sz w:val="28"/>
          <w:szCs w:val="32"/>
        </w:rPr>
        <w:lastRenderedPageBreak/>
        <w:t>Sandblasting and Grinding</w:t>
      </w:r>
    </w:p>
    <w:p w14:paraId="6AED7DA0" w14:textId="77777777" w:rsidR="004E2D9A" w:rsidRPr="004E2D9A" w:rsidRDefault="004E2D9A" w:rsidP="004E2D9A">
      <w:pPr>
        <w:pStyle w:val="BodyText2"/>
        <w:jc w:val="center"/>
        <w:rPr>
          <w:rFonts w:ascii="Calibri" w:hAnsi="Calibri" w:cs="Calibri"/>
          <w:b/>
          <w:color w:val="000000"/>
          <w:sz w:val="22"/>
          <w:szCs w:val="22"/>
          <w:u w:val="single"/>
        </w:rPr>
      </w:pPr>
    </w:p>
    <w:p w14:paraId="33F94462" w14:textId="1318809A" w:rsidR="004E2D9A" w:rsidRPr="004E2D9A" w:rsidRDefault="004E2D9A" w:rsidP="004E2D9A">
      <w:pPr>
        <w:pStyle w:val="BodyText2"/>
        <w:jc w:val="both"/>
        <w:rPr>
          <w:rFonts w:ascii="Calibri" w:hAnsi="Calibri" w:cs="Calibri"/>
          <w:color w:val="000000"/>
          <w:sz w:val="22"/>
          <w:szCs w:val="22"/>
        </w:rPr>
      </w:pPr>
      <w:r w:rsidRPr="004E2D9A">
        <w:rPr>
          <w:rFonts w:ascii="Calibri" w:hAnsi="Calibri" w:cs="Calibri"/>
          <w:color w:val="000000"/>
          <w:sz w:val="22"/>
          <w:szCs w:val="22"/>
        </w:rPr>
        <w:t>Due to the generated dust and the potential for flying metal particles, sanding</w:t>
      </w:r>
      <w:r w:rsidR="00F40021">
        <w:rPr>
          <w:rFonts w:ascii="Calibri" w:hAnsi="Calibri" w:cs="Calibri"/>
          <w:color w:val="000000"/>
          <w:sz w:val="22"/>
          <w:szCs w:val="22"/>
        </w:rPr>
        <w:t xml:space="preserve"> and </w:t>
      </w:r>
      <w:r w:rsidRPr="004E2D9A">
        <w:rPr>
          <w:rFonts w:ascii="Calibri" w:hAnsi="Calibri" w:cs="Calibri"/>
          <w:color w:val="000000"/>
          <w:sz w:val="22"/>
          <w:szCs w:val="22"/>
        </w:rPr>
        <w:t>grinding operations will only be performed in designated areas.</w:t>
      </w:r>
    </w:p>
    <w:p w14:paraId="7CC134BF" w14:textId="77777777" w:rsidR="004E2D9A" w:rsidRPr="004E2D9A" w:rsidRDefault="004E2D9A" w:rsidP="004E2D9A">
      <w:pPr>
        <w:pStyle w:val="BodyText2"/>
        <w:jc w:val="both"/>
        <w:rPr>
          <w:rFonts w:ascii="Calibri" w:hAnsi="Calibri" w:cs="Calibri"/>
          <w:color w:val="000000"/>
          <w:sz w:val="22"/>
          <w:szCs w:val="22"/>
        </w:rPr>
      </w:pPr>
    </w:p>
    <w:p w14:paraId="1B1178BA" w14:textId="6D357482" w:rsidR="004E2D9A" w:rsidRDefault="004E2D9A" w:rsidP="004E2D9A">
      <w:pPr>
        <w:pStyle w:val="BodyText2"/>
        <w:jc w:val="both"/>
        <w:rPr>
          <w:rFonts w:ascii="Calibri" w:hAnsi="Calibri" w:cs="Calibri"/>
          <w:color w:val="000000"/>
          <w:sz w:val="22"/>
          <w:szCs w:val="22"/>
        </w:rPr>
      </w:pPr>
      <w:r w:rsidRPr="004E2D9A">
        <w:rPr>
          <w:rFonts w:ascii="Calibri" w:hAnsi="Calibri" w:cs="Calibri"/>
          <w:color w:val="000000"/>
          <w:sz w:val="22"/>
          <w:szCs w:val="22"/>
        </w:rPr>
        <w:t>Effective personal protective equipment will be worn that protects the operator from respiratory, noise, visual</w:t>
      </w:r>
      <w:r w:rsidR="000039A3">
        <w:rPr>
          <w:rFonts w:ascii="Calibri" w:hAnsi="Calibri" w:cs="Calibri"/>
          <w:color w:val="000000"/>
          <w:sz w:val="22"/>
          <w:szCs w:val="22"/>
        </w:rPr>
        <w:t xml:space="preserve"> </w:t>
      </w:r>
      <w:r w:rsidRPr="004E2D9A">
        <w:rPr>
          <w:rFonts w:ascii="Calibri" w:hAnsi="Calibri" w:cs="Calibri"/>
          <w:color w:val="000000"/>
          <w:sz w:val="22"/>
          <w:szCs w:val="22"/>
        </w:rPr>
        <w:t>and skin contact hazards.</w:t>
      </w:r>
    </w:p>
    <w:p w14:paraId="08833F66" w14:textId="77777777" w:rsidR="000039A3" w:rsidRPr="004E2D9A" w:rsidRDefault="000039A3" w:rsidP="004E2D9A">
      <w:pPr>
        <w:pStyle w:val="BodyText2"/>
        <w:jc w:val="both"/>
        <w:rPr>
          <w:rFonts w:ascii="Calibri" w:hAnsi="Calibri" w:cs="Calibri"/>
          <w:color w:val="000000"/>
          <w:sz w:val="22"/>
          <w:szCs w:val="22"/>
        </w:rPr>
      </w:pPr>
    </w:p>
    <w:p w14:paraId="08513C6F" w14:textId="4F709D26" w:rsidR="004E2D9A" w:rsidRPr="004E2D9A" w:rsidRDefault="004E2D9A" w:rsidP="004E2D9A">
      <w:pPr>
        <w:pStyle w:val="BodyText2"/>
        <w:jc w:val="both"/>
        <w:rPr>
          <w:rFonts w:ascii="Calibri" w:hAnsi="Calibri" w:cs="Calibri"/>
          <w:color w:val="000000"/>
          <w:sz w:val="22"/>
          <w:szCs w:val="22"/>
        </w:rPr>
      </w:pPr>
      <w:r w:rsidRPr="004E2D9A">
        <w:rPr>
          <w:rFonts w:ascii="Calibri" w:hAnsi="Calibri" w:cs="Calibri"/>
          <w:color w:val="000000"/>
          <w:sz w:val="22"/>
          <w:szCs w:val="22"/>
        </w:rPr>
        <w:t xml:space="preserve">The employee will evaluate the impact of these </w:t>
      </w:r>
      <w:r w:rsidR="000039A3" w:rsidRPr="004E2D9A">
        <w:rPr>
          <w:rFonts w:ascii="Calibri" w:hAnsi="Calibri" w:cs="Calibri"/>
          <w:color w:val="000000"/>
          <w:sz w:val="22"/>
          <w:szCs w:val="22"/>
        </w:rPr>
        <w:t>processes</w:t>
      </w:r>
      <w:r w:rsidRPr="004E2D9A">
        <w:rPr>
          <w:rFonts w:ascii="Calibri" w:hAnsi="Calibri" w:cs="Calibri"/>
          <w:color w:val="000000"/>
          <w:sz w:val="22"/>
          <w:szCs w:val="22"/>
        </w:rPr>
        <w:t xml:space="preserve"> on other operations in </w:t>
      </w:r>
      <w:r w:rsidR="004F413A" w:rsidRPr="004E2D9A">
        <w:rPr>
          <w:rFonts w:ascii="Calibri" w:hAnsi="Calibri" w:cs="Calibri"/>
          <w:color w:val="000000"/>
          <w:sz w:val="22"/>
          <w:szCs w:val="22"/>
        </w:rPr>
        <w:t>proximity</w:t>
      </w:r>
      <w:r w:rsidRPr="004E2D9A">
        <w:rPr>
          <w:rFonts w:ascii="Calibri" w:hAnsi="Calibri" w:cs="Calibri"/>
          <w:color w:val="000000"/>
          <w:sz w:val="22"/>
          <w:szCs w:val="22"/>
        </w:rPr>
        <w:t xml:space="preserve"> and take appropriate actions to control </w:t>
      </w:r>
      <w:r w:rsidR="004F413A">
        <w:rPr>
          <w:rFonts w:ascii="Calibri" w:hAnsi="Calibri" w:cs="Calibri"/>
          <w:color w:val="000000"/>
          <w:sz w:val="22"/>
          <w:szCs w:val="22"/>
        </w:rPr>
        <w:t>them</w:t>
      </w:r>
      <w:r w:rsidRPr="004E2D9A">
        <w:rPr>
          <w:rFonts w:ascii="Calibri" w:hAnsi="Calibri" w:cs="Calibri"/>
          <w:color w:val="000000"/>
          <w:sz w:val="22"/>
          <w:szCs w:val="22"/>
        </w:rPr>
        <w:t xml:space="preserve"> prior to beginning work. This includes prevention of excessive dust buildup in the air and the protection for nearby employees to these same exposures.</w:t>
      </w:r>
    </w:p>
    <w:p w14:paraId="2F881F07" w14:textId="77777777" w:rsidR="004E2D9A" w:rsidRPr="004E2D9A" w:rsidRDefault="004E2D9A" w:rsidP="004E2D9A">
      <w:pPr>
        <w:pStyle w:val="BodyText2"/>
        <w:jc w:val="both"/>
        <w:rPr>
          <w:rFonts w:ascii="Calibri" w:hAnsi="Calibri" w:cs="Calibri"/>
          <w:sz w:val="22"/>
          <w:szCs w:val="22"/>
        </w:rPr>
      </w:pPr>
    </w:p>
    <w:p w14:paraId="717121E0" w14:textId="1B16A3D9" w:rsidR="004E2D9A" w:rsidRDefault="00323463" w:rsidP="004E2D9A">
      <w:pPr>
        <w:keepNext/>
        <w:keepLines/>
        <w:spacing w:after="120"/>
        <w:outlineLvl w:val="0"/>
        <w:rPr>
          <w:rFonts w:ascii="Calibri Light" w:hAnsi="Calibri Light"/>
          <w:b/>
          <w:color w:val="00B0F0"/>
          <w:sz w:val="28"/>
          <w:szCs w:val="32"/>
        </w:rPr>
      </w:pPr>
      <w:r>
        <w:rPr>
          <w:rFonts w:ascii="Calibri Light" w:hAnsi="Calibri Light"/>
          <w:b/>
          <w:color w:val="00B0F0"/>
          <w:sz w:val="28"/>
          <w:szCs w:val="32"/>
        </w:rPr>
        <w:t>Painting</w:t>
      </w:r>
    </w:p>
    <w:p w14:paraId="0CA8274B" w14:textId="77777777" w:rsidR="00F40021" w:rsidRPr="00F40021" w:rsidRDefault="00F40021" w:rsidP="004E2D9A">
      <w:pPr>
        <w:keepNext/>
        <w:keepLines/>
        <w:spacing w:after="120"/>
        <w:outlineLvl w:val="0"/>
        <w:rPr>
          <w:rFonts w:ascii="Calibri Light" w:hAnsi="Calibri Light"/>
          <w:b/>
          <w:color w:val="00B0F0"/>
          <w:sz w:val="12"/>
          <w:szCs w:val="12"/>
        </w:rPr>
      </w:pPr>
    </w:p>
    <w:p w14:paraId="1C2D751B" w14:textId="2FE9DB3E" w:rsidR="004E2D9A" w:rsidRPr="004E2D9A" w:rsidRDefault="004E2D9A" w:rsidP="004E2D9A">
      <w:pPr>
        <w:autoSpaceDE w:val="0"/>
        <w:autoSpaceDN w:val="0"/>
        <w:adjustRightInd w:val="0"/>
        <w:jc w:val="both"/>
        <w:rPr>
          <w:rFonts w:ascii="Calibri" w:hAnsi="Calibri" w:cs="Calibri"/>
          <w:color w:val="000000"/>
          <w:sz w:val="22"/>
          <w:szCs w:val="22"/>
        </w:rPr>
      </w:pPr>
      <w:r w:rsidRPr="004E2D9A">
        <w:rPr>
          <w:rFonts w:ascii="Calibri" w:hAnsi="Calibri" w:cs="Calibri"/>
          <w:color w:val="000000"/>
          <w:sz w:val="22"/>
          <w:szCs w:val="22"/>
        </w:rPr>
        <w:t xml:space="preserve">Spray booths are designed with exhaust ventilation equipment that extracts dust and other airborne particulates </w:t>
      </w:r>
      <w:r w:rsidR="00323463" w:rsidRPr="004E2D9A">
        <w:rPr>
          <w:rFonts w:ascii="Calibri" w:hAnsi="Calibri" w:cs="Calibri"/>
          <w:color w:val="000000"/>
          <w:sz w:val="22"/>
          <w:szCs w:val="22"/>
        </w:rPr>
        <w:t>to</w:t>
      </w:r>
      <w:r w:rsidRPr="004E2D9A">
        <w:rPr>
          <w:rFonts w:ascii="Calibri" w:hAnsi="Calibri" w:cs="Calibri"/>
          <w:color w:val="000000"/>
          <w:sz w:val="22"/>
          <w:szCs w:val="22"/>
        </w:rPr>
        <w:t xml:space="preserve"> prevent a potentially toxic </w:t>
      </w:r>
      <w:r w:rsidR="00323463">
        <w:rPr>
          <w:rFonts w:ascii="Calibri" w:hAnsi="Calibri" w:cs="Calibri"/>
          <w:color w:val="000000"/>
          <w:sz w:val="22"/>
          <w:szCs w:val="22"/>
        </w:rPr>
        <w:t>and</w:t>
      </w:r>
      <w:r w:rsidRPr="004E2D9A">
        <w:rPr>
          <w:rFonts w:ascii="Calibri" w:hAnsi="Calibri" w:cs="Calibri"/>
          <w:color w:val="000000"/>
          <w:sz w:val="22"/>
          <w:szCs w:val="22"/>
        </w:rPr>
        <w:t xml:space="preserve"> explosive atmosphere. In addition, spray booths have been designed and built with protective covers on all electrical equipment to prevent static or dust related explosions. The following are safety measures that spray booth operators should follow:</w:t>
      </w:r>
    </w:p>
    <w:p w14:paraId="16F2417C" w14:textId="77777777" w:rsidR="004E2D9A" w:rsidRPr="004E2D9A" w:rsidRDefault="004E2D9A" w:rsidP="004E2D9A">
      <w:pPr>
        <w:autoSpaceDE w:val="0"/>
        <w:autoSpaceDN w:val="0"/>
        <w:adjustRightInd w:val="0"/>
        <w:rPr>
          <w:rFonts w:ascii="Calibri" w:hAnsi="Calibri" w:cs="Calibri"/>
          <w:color w:val="000000"/>
          <w:sz w:val="22"/>
          <w:szCs w:val="22"/>
        </w:rPr>
      </w:pPr>
    </w:p>
    <w:p w14:paraId="66C7001F" w14:textId="77777777" w:rsidR="004E2D9A" w:rsidRPr="004E2D9A" w:rsidRDefault="004E2D9A" w:rsidP="004E2D9A">
      <w:pPr>
        <w:autoSpaceDE w:val="0"/>
        <w:autoSpaceDN w:val="0"/>
        <w:adjustRightInd w:val="0"/>
        <w:jc w:val="both"/>
        <w:rPr>
          <w:rFonts w:ascii="Calibri" w:hAnsi="Calibri" w:cs="Calibri"/>
          <w:color w:val="000000"/>
          <w:sz w:val="22"/>
          <w:szCs w:val="22"/>
        </w:rPr>
      </w:pPr>
      <w:r w:rsidRPr="004E2D9A">
        <w:rPr>
          <w:rFonts w:ascii="Calibri" w:hAnsi="Calibri" w:cs="Calibri"/>
          <w:color w:val="000000"/>
          <w:sz w:val="22"/>
          <w:szCs w:val="22"/>
        </w:rPr>
        <w:t>Exhaust filters will be changed on a scheduled basis to ensure that the proper level of air flow is maintained.</w:t>
      </w:r>
    </w:p>
    <w:p w14:paraId="43A59F33" w14:textId="77777777" w:rsidR="004E2D9A" w:rsidRPr="004E2D9A" w:rsidRDefault="004E2D9A" w:rsidP="004E2D9A">
      <w:pPr>
        <w:autoSpaceDE w:val="0"/>
        <w:autoSpaceDN w:val="0"/>
        <w:adjustRightInd w:val="0"/>
        <w:jc w:val="both"/>
        <w:rPr>
          <w:rFonts w:ascii="Calibri" w:hAnsi="Calibri" w:cs="Calibri"/>
          <w:color w:val="000000"/>
          <w:sz w:val="22"/>
          <w:szCs w:val="22"/>
        </w:rPr>
      </w:pPr>
    </w:p>
    <w:p w14:paraId="43D94317" w14:textId="63B838E8" w:rsidR="004E2D9A" w:rsidRPr="004E2D9A" w:rsidRDefault="004E2D9A" w:rsidP="004E2D9A">
      <w:pPr>
        <w:autoSpaceDE w:val="0"/>
        <w:autoSpaceDN w:val="0"/>
        <w:adjustRightInd w:val="0"/>
        <w:jc w:val="both"/>
        <w:rPr>
          <w:rFonts w:ascii="Calibri" w:hAnsi="Calibri" w:cs="Calibri"/>
          <w:color w:val="000000"/>
          <w:sz w:val="22"/>
          <w:szCs w:val="22"/>
        </w:rPr>
      </w:pPr>
      <w:r w:rsidRPr="004E2D9A">
        <w:rPr>
          <w:rFonts w:ascii="Calibri" w:hAnsi="Calibri" w:cs="Calibri"/>
          <w:color w:val="000000"/>
          <w:sz w:val="22"/>
          <w:szCs w:val="22"/>
        </w:rPr>
        <w:t xml:space="preserve">Always practice effective grounding techniques. Ensure that all electrical </w:t>
      </w:r>
      <w:r w:rsidR="00BB02AA" w:rsidRPr="004E2D9A">
        <w:rPr>
          <w:rFonts w:ascii="Calibri" w:hAnsi="Calibri" w:cs="Calibri"/>
          <w:color w:val="000000"/>
          <w:sz w:val="22"/>
          <w:szCs w:val="22"/>
        </w:rPr>
        <w:t>connections</w:t>
      </w:r>
      <w:r w:rsidRPr="004E2D9A">
        <w:rPr>
          <w:rFonts w:ascii="Calibri" w:hAnsi="Calibri" w:cs="Calibri"/>
          <w:color w:val="000000"/>
          <w:sz w:val="22"/>
          <w:szCs w:val="22"/>
        </w:rPr>
        <w:t xml:space="preserve"> are solid and in good condition.</w:t>
      </w:r>
    </w:p>
    <w:p w14:paraId="00EFA1DA" w14:textId="77777777" w:rsidR="004E2D9A" w:rsidRPr="004E2D9A" w:rsidRDefault="004E2D9A" w:rsidP="004E2D9A">
      <w:pPr>
        <w:autoSpaceDE w:val="0"/>
        <w:autoSpaceDN w:val="0"/>
        <w:adjustRightInd w:val="0"/>
        <w:jc w:val="both"/>
        <w:rPr>
          <w:rFonts w:ascii="Calibri" w:hAnsi="Calibri" w:cs="Calibri"/>
          <w:color w:val="000000"/>
          <w:sz w:val="22"/>
          <w:szCs w:val="22"/>
        </w:rPr>
      </w:pPr>
    </w:p>
    <w:p w14:paraId="0420C92B" w14:textId="4BE8B882" w:rsidR="004E2D9A" w:rsidRPr="004E2D9A" w:rsidRDefault="004E2D9A" w:rsidP="004E2D9A">
      <w:pPr>
        <w:autoSpaceDE w:val="0"/>
        <w:autoSpaceDN w:val="0"/>
        <w:adjustRightInd w:val="0"/>
        <w:jc w:val="both"/>
        <w:rPr>
          <w:rFonts w:ascii="Calibri" w:hAnsi="Calibri" w:cs="Calibri"/>
          <w:color w:val="000000"/>
          <w:sz w:val="22"/>
          <w:szCs w:val="22"/>
        </w:rPr>
      </w:pPr>
      <w:r w:rsidRPr="004E2D9A">
        <w:rPr>
          <w:rFonts w:ascii="Calibri" w:hAnsi="Calibri" w:cs="Calibri"/>
          <w:color w:val="000000"/>
          <w:sz w:val="22"/>
          <w:szCs w:val="22"/>
        </w:rPr>
        <w:t xml:space="preserve">Notify </w:t>
      </w:r>
      <w:r w:rsidR="00BB02AA">
        <w:rPr>
          <w:rFonts w:ascii="Calibri" w:hAnsi="Calibri" w:cs="Calibri"/>
          <w:color w:val="000000"/>
          <w:sz w:val="22"/>
          <w:szCs w:val="22"/>
        </w:rPr>
        <w:t>a</w:t>
      </w:r>
      <w:r w:rsidRPr="004E2D9A">
        <w:rPr>
          <w:rFonts w:ascii="Calibri" w:hAnsi="Calibri" w:cs="Calibri"/>
          <w:color w:val="000000"/>
          <w:sz w:val="22"/>
          <w:szCs w:val="22"/>
        </w:rPr>
        <w:t xml:space="preserve"> supervisor of any missing parts or protective covers inside the spray booth.</w:t>
      </w:r>
    </w:p>
    <w:p w14:paraId="78D22719" w14:textId="77777777" w:rsidR="004E2D9A" w:rsidRPr="004E2D9A" w:rsidRDefault="004E2D9A" w:rsidP="004E2D9A">
      <w:pPr>
        <w:autoSpaceDE w:val="0"/>
        <w:autoSpaceDN w:val="0"/>
        <w:adjustRightInd w:val="0"/>
        <w:jc w:val="both"/>
        <w:rPr>
          <w:rFonts w:ascii="Calibri" w:hAnsi="Calibri" w:cs="Calibri"/>
          <w:color w:val="000000"/>
          <w:sz w:val="22"/>
          <w:szCs w:val="22"/>
        </w:rPr>
      </w:pPr>
    </w:p>
    <w:p w14:paraId="3132E36D" w14:textId="604F538D" w:rsidR="004E2D9A" w:rsidRPr="004E2D9A" w:rsidRDefault="004E2D9A" w:rsidP="004E2D9A">
      <w:pPr>
        <w:autoSpaceDE w:val="0"/>
        <w:autoSpaceDN w:val="0"/>
        <w:adjustRightInd w:val="0"/>
        <w:jc w:val="both"/>
        <w:rPr>
          <w:rFonts w:ascii="Calibri" w:hAnsi="Calibri" w:cs="Calibri"/>
          <w:color w:val="000000"/>
          <w:sz w:val="22"/>
          <w:szCs w:val="22"/>
        </w:rPr>
      </w:pPr>
      <w:r w:rsidRPr="004E2D9A">
        <w:rPr>
          <w:rFonts w:ascii="Calibri" w:hAnsi="Calibri" w:cs="Calibri"/>
          <w:color w:val="000000"/>
          <w:sz w:val="22"/>
          <w:szCs w:val="22"/>
        </w:rPr>
        <w:t>Monitor the condition of the spray gun and all hoses. Notify</w:t>
      </w:r>
      <w:r w:rsidR="00BB02AA">
        <w:rPr>
          <w:rFonts w:ascii="Calibri" w:hAnsi="Calibri" w:cs="Calibri"/>
          <w:color w:val="000000"/>
          <w:sz w:val="22"/>
          <w:szCs w:val="22"/>
        </w:rPr>
        <w:t xml:space="preserve"> a</w:t>
      </w:r>
      <w:r w:rsidRPr="004E2D9A">
        <w:rPr>
          <w:rFonts w:ascii="Calibri" w:hAnsi="Calibri" w:cs="Calibri"/>
          <w:color w:val="000000"/>
          <w:sz w:val="22"/>
          <w:szCs w:val="22"/>
        </w:rPr>
        <w:t xml:space="preserve"> supervisor of any damage. </w:t>
      </w:r>
    </w:p>
    <w:p w14:paraId="5D01260F" w14:textId="77777777" w:rsidR="004E2D9A" w:rsidRDefault="004E2D9A" w:rsidP="007C0C9F">
      <w:pPr>
        <w:keepNext/>
        <w:keepLines/>
        <w:spacing w:after="120"/>
        <w:outlineLvl w:val="0"/>
        <w:rPr>
          <w:rFonts w:ascii="Calibri Light" w:hAnsi="Calibri Light"/>
          <w:b/>
          <w:color w:val="00B0F0"/>
          <w:sz w:val="28"/>
          <w:szCs w:val="32"/>
        </w:rPr>
      </w:pPr>
    </w:p>
    <w:p w14:paraId="61E5B79D" w14:textId="69FE549E" w:rsidR="00FE5F23" w:rsidRPr="007C0C9F" w:rsidRDefault="007C0C9F" w:rsidP="007C0C9F">
      <w:pPr>
        <w:keepNext/>
        <w:keepLines/>
        <w:spacing w:after="120"/>
        <w:outlineLvl w:val="0"/>
        <w:rPr>
          <w:rFonts w:ascii="Calibri Light" w:hAnsi="Calibri Light"/>
          <w:b/>
          <w:color w:val="00B0F0"/>
          <w:sz w:val="28"/>
          <w:szCs w:val="32"/>
        </w:rPr>
      </w:pPr>
      <w:r>
        <w:rPr>
          <w:rFonts w:ascii="Calibri Light" w:hAnsi="Calibri Light"/>
          <w:b/>
          <w:color w:val="00B0F0"/>
          <w:sz w:val="28"/>
          <w:szCs w:val="32"/>
        </w:rPr>
        <w:t>Working with Propane</w:t>
      </w:r>
    </w:p>
    <w:p w14:paraId="44C1F700" w14:textId="7979EC12" w:rsidR="00FE5F23"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 xml:space="preserve">Smoking is prohibited near </w:t>
      </w:r>
      <w:proofErr w:type="gramStart"/>
      <w:r>
        <w:rPr>
          <w:bCs/>
        </w:rPr>
        <w:t>propane</w:t>
      </w:r>
      <w:proofErr w:type="gramEnd"/>
    </w:p>
    <w:p w14:paraId="602D833B" w14:textId="347CE9D7" w:rsidR="00FE5F23"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Turn off vehicle engines before filling tanks</w:t>
      </w:r>
    </w:p>
    <w:p w14:paraId="4D104C2B" w14:textId="3723A50A" w:rsidR="00FE5F23"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Fittings shall be of non-conductive metal to control static electricity</w:t>
      </w:r>
    </w:p>
    <w:p w14:paraId="0546F061" w14:textId="6D7F327E" w:rsidR="00FE5F23"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Know the location of, and how to operate, emergency shut-off valves for storage tanks at dispatch yards</w:t>
      </w:r>
    </w:p>
    <w:p w14:paraId="0D807C27" w14:textId="21E8F276" w:rsidR="00FE5F23"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Drivers shall carry remote shut-offs capable of shutting off vehicle engines and truck mounted propane tanks</w:t>
      </w:r>
    </w:p>
    <w:p w14:paraId="15279F84" w14:textId="00AA4BAC" w:rsidR="00FE5F23"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Do not use cell phones while filling tanks</w:t>
      </w:r>
    </w:p>
    <w:p w14:paraId="2C1F3909" w14:textId="35BB6B1A" w:rsidR="00FE5F23"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 xml:space="preserve">If customers do not properly maintain their properties and equipment, employees should </w:t>
      </w:r>
      <w:r w:rsidR="00DD5567">
        <w:rPr>
          <w:bCs/>
        </w:rPr>
        <w:t xml:space="preserve">notify and discuss with </w:t>
      </w:r>
      <w:r w:rsidR="00312B23">
        <w:rPr>
          <w:bCs/>
        </w:rPr>
        <w:t>management before</w:t>
      </w:r>
      <w:r w:rsidR="00DD5567">
        <w:rPr>
          <w:bCs/>
        </w:rPr>
        <w:t xml:space="preserve"> any work is done</w:t>
      </w:r>
    </w:p>
    <w:p w14:paraId="44DBDCF2" w14:textId="78A0EB95" w:rsidR="00FE5F23" w:rsidRPr="008C05F1" w:rsidRDefault="00FE5F23" w:rsidP="007C0C9F">
      <w:pPr>
        <w:pStyle w:val="ListParagraph"/>
        <w:widowControl w:val="0"/>
        <w:numPr>
          <w:ilvl w:val="0"/>
          <w:numId w:val="31"/>
        </w:numPr>
        <w:autoSpaceDE w:val="0"/>
        <w:autoSpaceDN w:val="0"/>
        <w:adjustRightInd w:val="0"/>
        <w:spacing w:after="0" w:line="230" w:lineRule="atLeast"/>
        <w:ind w:left="720"/>
        <w:rPr>
          <w:bCs/>
        </w:rPr>
      </w:pPr>
      <w:r>
        <w:rPr>
          <w:bCs/>
        </w:rPr>
        <w:t>Employees shall be familiar with, and practice proper filling and bonding procedures</w:t>
      </w:r>
    </w:p>
    <w:p w14:paraId="0AC21F1E" w14:textId="77777777" w:rsidR="00FE5F23" w:rsidRDefault="00FE5F23" w:rsidP="00FB4019">
      <w:pPr>
        <w:keepNext/>
        <w:keepLines/>
        <w:spacing w:after="120"/>
        <w:outlineLvl w:val="0"/>
        <w:rPr>
          <w:rFonts w:ascii="Calibri Light" w:hAnsi="Calibri Light"/>
          <w:b/>
          <w:color w:val="00B0F0"/>
          <w:sz w:val="28"/>
          <w:szCs w:val="32"/>
        </w:rPr>
      </w:pPr>
    </w:p>
    <w:p w14:paraId="25826E63" w14:textId="400B40CF" w:rsidR="00FB4019" w:rsidRPr="002C786B" w:rsidRDefault="00FB4019" w:rsidP="00FB4019">
      <w:pPr>
        <w:keepNext/>
        <w:keepLines/>
        <w:spacing w:after="120"/>
        <w:outlineLvl w:val="0"/>
        <w:rPr>
          <w:rFonts w:ascii="Calibri Light" w:hAnsi="Calibri Light"/>
          <w:b/>
          <w:color w:val="00B0F0"/>
          <w:sz w:val="28"/>
          <w:szCs w:val="32"/>
        </w:rPr>
      </w:pPr>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proofErr w:type="gramStart"/>
      <w:r w:rsidRPr="00FB4019">
        <w:rPr>
          <w:rFonts w:ascii="Calibri" w:eastAsia="Calibri" w:hAnsi="Calibri"/>
          <w:sz w:val="22"/>
          <w:szCs w:val="22"/>
        </w:rPr>
        <w:t>vehicles</w:t>
      </w:r>
      <w:proofErr w:type="gramEnd"/>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w:t>
      </w:r>
      <w:proofErr w:type="gramStart"/>
      <w:r w:rsidRPr="00FB4019">
        <w:rPr>
          <w:rFonts w:ascii="Calibri" w:eastAsia="Calibri" w:hAnsi="Calibri"/>
          <w:sz w:val="22"/>
          <w:szCs w:val="22"/>
        </w:rPr>
        <w:t>regulations</w:t>
      </w:r>
      <w:proofErr w:type="gramEnd"/>
      <w:r w:rsidRPr="00FB4019">
        <w:rPr>
          <w:rFonts w:ascii="Calibri" w:eastAsia="Calibri" w:hAnsi="Calibri"/>
          <w:sz w:val="22"/>
          <w:szCs w:val="22"/>
        </w:rPr>
        <w:t xml:space="preserve">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0ADF4216" w14:textId="366AD459" w:rsidR="00C217BC" w:rsidRPr="003A4F9B" w:rsidRDefault="00FB4019" w:rsidP="00F9795F">
      <w:pPr>
        <w:numPr>
          <w:ilvl w:val="1"/>
          <w:numId w:val="27"/>
        </w:numPr>
        <w:spacing w:before="120" w:after="120" w:line="276" w:lineRule="auto"/>
        <w:ind w:left="720"/>
        <w:rPr>
          <w:rFonts w:asciiTheme="minorHAnsi" w:hAnsiTheme="minorHAnsi" w:cstheme="minorHAnsi"/>
          <w:i/>
          <w:iCs/>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w:t>
      </w:r>
      <w:bookmarkEnd w:id="7"/>
      <w:bookmarkEnd w:id="8"/>
    </w:p>
    <w:p w14:paraId="31F7059C" w14:textId="77777777" w:rsidR="00C217BC" w:rsidRPr="003A4F9B" w:rsidRDefault="00C217BC">
      <w:pPr>
        <w:rPr>
          <w:rFonts w:asciiTheme="minorHAnsi" w:hAnsiTheme="minorHAnsi" w:cstheme="minorHAnsi"/>
          <w:i/>
          <w:iCs/>
          <w:sz w:val="22"/>
          <w:szCs w:val="22"/>
        </w:rPr>
      </w:pPr>
    </w:p>
    <w:p w14:paraId="6A3008A2" w14:textId="77777777" w:rsidR="00F9795F" w:rsidRDefault="00F9795F" w:rsidP="00FB4019">
      <w:pPr>
        <w:keepNext/>
        <w:keepLines/>
        <w:spacing w:after="120"/>
        <w:outlineLvl w:val="0"/>
        <w:rPr>
          <w:rFonts w:ascii="Calibri Light" w:hAnsi="Calibri Light"/>
          <w:b/>
          <w:color w:val="00B0F0"/>
          <w:sz w:val="36"/>
          <w:szCs w:val="32"/>
        </w:rPr>
      </w:pPr>
      <w:bookmarkStart w:id="9" w:name="_Hlk51156954"/>
    </w:p>
    <w:p w14:paraId="4DCD7D3D" w14:textId="77777777" w:rsidR="00F9795F" w:rsidRDefault="00F9795F" w:rsidP="00FB4019">
      <w:pPr>
        <w:keepNext/>
        <w:keepLines/>
        <w:spacing w:after="120"/>
        <w:outlineLvl w:val="0"/>
        <w:rPr>
          <w:rFonts w:ascii="Calibri Light" w:hAnsi="Calibri Light"/>
          <w:b/>
          <w:color w:val="00B0F0"/>
          <w:sz w:val="36"/>
          <w:szCs w:val="32"/>
        </w:rPr>
      </w:pPr>
    </w:p>
    <w:p w14:paraId="479457AF" w14:textId="77777777" w:rsidR="00F9795F" w:rsidRDefault="00F9795F" w:rsidP="00FB4019">
      <w:pPr>
        <w:keepNext/>
        <w:keepLines/>
        <w:spacing w:after="120"/>
        <w:outlineLvl w:val="0"/>
        <w:rPr>
          <w:rFonts w:ascii="Calibri Light" w:hAnsi="Calibri Light"/>
          <w:b/>
          <w:color w:val="00B0F0"/>
          <w:sz w:val="36"/>
          <w:szCs w:val="32"/>
        </w:rPr>
      </w:pPr>
    </w:p>
    <w:p w14:paraId="426A0664" w14:textId="77777777" w:rsidR="00F9795F" w:rsidRDefault="00F9795F" w:rsidP="00FB4019">
      <w:pPr>
        <w:spacing w:after="120"/>
        <w:rPr>
          <w:rFonts w:ascii="Calibri" w:eastAsia="Calibri" w:hAnsi="Calibri"/>
          <w:sz w:val="22"/>
          <w:szCs w:val="22"/>
        </w:rPr>
      </w:pPr>
    </w:p>
    <w:p w14:paraId="43703A3B" w14:textId="77777777" w:rsidR="008F3135" w:rsidRDefault="008F3135" w:rsidP="00FB4019">
      <w:pPr>
        <w:spacing w:after="120"/>
        <w:rPr>
          <w:rFonts w:ascii="Calibri" w:eastAsia="Calibri" w:hAnsi="Calibri"/>
          <w:sz w:val="22"/>
          <w:szCs w:val="22"/>
        </w:rPr>
      </w:pPr>
    </w:p>
    <w:p w14:paraId="79CC2C5F" w14:textId="77777777" w:rsidR="00F9795F" w:rsidRDefault="00F9795F" w:rsidP="00FB4019">
      <w:pPr>
        <w:spacing w:after="120"/>
        <w:rPr>
          <w:rFonts w:ascii="Calibri" w:eastAsia="Calibri" w:hAnsi="Calibri"/>
          <w:sz w:val="22"/>
          <w:szCs w:val="22"/>
        </w:rPr>
      </w:pPr>
    </w:p>
    <w:p w14:paraId="5D832627" w14:textId="77777777" w:rsidR="007B1FC5" w:rsidRDefault="007B1FC5" w:rsidP="00F9795F">
      <w:pPr>
        <w:keepNext/>
        <w:keepLines/>
        <w:spacing w:after="120"/>
        <w:outlineLvl w:val="0"/>
        <w:rPr>
          <w:rFonts w:ascii="Calibri Light" w:hAnsi="Calibri Light"/>
          <w:b/>
          <w:color w:val="00B0F0"/>
          <w:sz w:val="36"/>
          <w:szCs w:val="32"/>
        </w:rPr>
      </w:pPr>
    </w:p>
    <w:p w14:paraId="5335FCC6" w14:textId="77777777" w:rsidR="007B1FC5" w:rsidRDefault="007B1FC5" w:rsidP="00F9795F">
      <w:pPr>
        <w:keepNext/>
        <w:keepLines/>
        <w:spacing w:after="120"/>
        <w:outlineLvl w:val="0"/>
        <w:rPr>
          <w:rFonts w:ascii="Calibri Light" w:hAnsi="Calibri Light"/>
          <w:b/>
          <w:color w:val="00B0F0"/>
          <w:sz w:val="36"/>
          <w:szCs w:val="32"/>
        </w:rPr>
      </w:pPr>
    </w:p>
    <w:p w14:paraId="7E1FC05B" w14:textId="77777777" w:rsidR="007B1FC5" w:rsidRDefault="007B1FC5" w:rsidP="00F9795F">
      <w:pPr>
        <w:keepNext/>
        <w:keepLines/>
        <w:spacing w:after="120"/>
        <w:outlineLvl w:val="0"/>
        <w:rPr>
          <w:rFonts w:ascii="Calibri Light" w:hAnsi="Calibri Light"/>
          <w:b/>
          <w:color w:val="00B0F0"/>
          <w:sz w:val="36"/>
          <w:szCs w:val="32"/>
        </w:rPr>
      </w:pPr>
    </w:p>
    <w:p w14:paraId="1E4AE29C" w14:textId="77777777" w:rsidR="007B1FC5" w:rsidRDefault="007B1FC5" w:rsidP="00F9795F">
      <w:pPr>
        <w:keepNext/>
        <w:keepLines/>
        <w:spacing w:after="120"/>
        <w:outlineLvl w:val="0"/>
        <w:rPr>
          <w:rFonts w:ascii="Calibri Light" w:hAnsi="Calibri Light"/>
          <w:b/>
          <w:color w:val="00B0F0"/>
          <w:sz w:val="36"/>
          <w:szCs w:val="32"/>
        </w:rPr>
      </w:pPr>
    </w:p>
    <w:p w14:paraId="02245579" w14:textId="77777777" w:rsidR="007B1FC5" w:rsidRDefault="007B1FC5" w:rsidP="00F9795F">
      <w:pPr>
        <w:keepNext/>
        <w:keepLines/>
        <w:spacing w:after="120"/>
        <w:outlineLvl w:val="0"/>
        <w:rPr>
          <w:rFonts w:ascii="Calibri Light" w:hAnsi="Calibri Light"/>
          <w:b/>
          <w:color w:val="00B0F0"/>
          <w:sz w:val="36"/>
          <w:szCs w:val="32"/>
        </w:rPr>
      </w:pPr>
    </w:p>
    <w:p w14:paraId="2DDFB756" w14:textId="77777777" w:rsidR="00F9795F" w:rsidRDefault="00F9795F" w:rsidP="00FB4019">
      <w:pPr>
        <w:spacing w:after="120"/>
        <w:rPr>
          <w:rFonts w:ascii="Calibri" w:eastAsia="Calibri" w:hAnsi="Calibri"/>
          <w:sz w:val="22"/>
          <w:szCs w:val="22"/>
        </w:rPr>
      </w:pPr>
    </w:p>
    <w:p w14:paraId="6518C403" w14:textId="77777777" w:rsidR="007B1FC5" w:rsidRDefault="007B1FC5" w:rsidP="00FB4019">
      <w:pPr>
        <w:spacing w:after="120"/>
        <w:rPr>
          <w:rFonts w:ascii="Calibri" w:eastAsia="Calibri" w:hAnsi="Calibri"/>
          <w:sz w:val="22"/>
          <w:szCs w:val="22"/>
        </w:rPr>
      </w:pPr>
    </w:p>
    <w:p w14:paraId="4EAC4E09" w14:textId="77777777" w:rsidR="007B1FC5" w:rsidRDefault="007B1FC5" w:rsidP="00FB4019">
      <w:pPr>
        <w:spacing w:after="120"/>
        <w:rPr>
          <w:rFonts w:ascii="Calibri" w:eastAsia="Calibri" w:hAnsi="Calibri"/>
          <w:sz w:val="22"/>
          <w:szCs w:val="22"/>
        </w:rPr>
      </w:pPr>
    </w:p>
    <w:p w14:paraId="3945ED5B" w14:textId="6AB6BE58" w:rsidR="007B1FC5" w:rsidRPr="007B1FC5" w:rsidRDefault="007B1FC5" w:rsidP="007B1FC5">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lastRenderedPageBreak/>
        <w:t>Safety</w:t>
      </w:r>
      <w:r>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3985CD46" w14:textId="433A93D3"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0"/>
      <w:footerReference w:type="even" r:id="rId11"/>
      <w:footerReference w:type="default" r:id="rId12"/>
      <w:headerReference w:type="first" r:id="rId13"/>
      <w:footerReference w:type="first" r:id="rId14"/>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7810" w14:textId="77777777" w:rsidR="009E5768" w:rsidRDefault="009E5768">
      <w:r>
        <w:separator/>
      </w:r>
    </w:p>
  </w:endnote>
  <w:endnote w:type="continuationSeparator" w:id="0">
    <w:p w14:paraId="2662C183" w14:textId="77777777" w:rsidR="009E5768" w:rsidRDefault="009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4997" w14:textId="77777777" w:rsidR="009E5768" w:rsidRDefault="009E5768">
      <w:r>
        <w:separator/>
      </w:r>
    </w:p>
  </w:footnote>
  <w:footnote w:type="continuationSeparator" w:id="0">
    <w:p w14:paraId="1E39CA65" w14:textId="77777777" w:rsidR="009E5768" w:rsidRDefault="009E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A9E2199"/>
    <w:multiLevelType w:val="hybridMultilevel"/>
    <w:tmpl w:val="657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C4C8E"/>
    <w:multiLevelType w:val="hybridMultilevel"/>
    <w:tmpl w:val="17C2D396"/>
    <w:lvl w:ilvl="0" w:tplc="9C0AB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9" w15:restartNumberingAfterBreak="0">
    <w:nsid w:val="35C461B5"/>
    <w:multiLevelType w:val="hybridMultilevel"/>
    <w:tmpl w:val="786E73E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3"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7"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5"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767029">
    <w:abstractNumId w:val="25"/>
  </w:num>
  <w:num w:numId="2" w16cid:durableId="2012485390">
    <w:abstractNumId w:val="16"/>
  </w:num>
  <w:num w:numId="3" w16cid:durableId="2055344800">
    <w:abstractNumId w:val="8"/>
  </w:num>
  <w:num w:numId="4" w16cid:durableId="2031755481">
    <w:abstractNumId w:val="24"/>
  </w:num>
  <w:num w:numId="5" w16cid:durableId="1025597777">
    <w:abstractNumId w:val="12"/>
  </w:num>
  <w:num w:numId="6" w16cid:durableId="533467874">
    <w:abstractNumId w:val="4"/>
  </w:num>
  <w:num w:numId="7" w16cid:durableId="1849327115">
    <w:abstractNumId w:val="26"/>
  </w:num>
  <w:num w:numId="8" w16cid:durableId="575436531">
    <w:abstractNumId w:val="17"/>
  </w:num>
  <w:num w:numId="9" w16cid:durableId="2116513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8546163">
    <w:abstractNumId w:val="23"/>
  </w:num>
  <w:num w:numId="11" w16cid:durableId="457840547">
    <w:abstractNumId w:val="15"/>
  </w:num>
  <w:num w:numId="12" w16cid:durableId="1750805851">
    <w:abstractNumId w:val="27"/>
  </w:num>
  <w:num w:numId="13" w16cid:durableId="1661303843">
    <w:abstractNumId w:val="13"/>
  </w:num>
  <w:num w:numId="14" w16cid:durableId="729502179">
    <w:abstractNumId w:val="3"/>
  </w:num>
  <w:num w:numId="15" w16cid:durableId="1095901129">
    <w:abstractNumId w:val="20"/>
  </w:num>
  <w:num w:numId="16" w16cid:durableId="1172179851">
    <w:abstractNumId w:val="10"/>
  </w:num>
  <w:num w:numId="17" w16cid:durableId="748503587">
    <w:abstractNumId w:val="28"/>
  </w:num>
  <w:num w:numId="18" w16cid:durableId="691883492">
    <w:abstractNumId w:val="19"/>
  </w:num>
  <w:num w:numId="19" w16cid:durableId="58480084">
    <w:abstractNumId w:val="18"/>
  </w:num>
  <w:num w:numId="20" w16cid:durableId="302657137">
    <w:abstractNumId w:val="6"/>
  </w:num>
  <w:num w:numId="21" w16cid:durableId="554203510">
    <w:abstractNumId w:val="14"/>
  </w:num>
  <w:num w:numId="22" w16cid:durableId="1344746368">
    <w:abstractNumId w:val="1"/>
  </w:num>
  <w:num w:numId="23" w16cid:durableId="246379229">
    <w:abstractNumId w:val="2"/>
  </w:num>
  <w:num w:numId="24" w16cid:durableId="1371615291">
    <w:abstractNumId w:val="29"/>
  </w:num>
  <w:num w:numId="25" w16cid:durableId="759453450">
    <w:abstractNumId w:val="22"/>
  </w:num>
  <w:num w:numId="26" w16cid:durableId="2116824844">
    <w:abstractNumId w:val="21"/>
  </w:num>
  <w:num w:numId="27" w16cid:durableId="1099717371">
    <w:abstractNumId w:val="11"/>
  </w:num>
  <w:num w:numId="28" w16cid:durableId="313728528">
    <w:abstractNumId w:val="0"/>
  </w:num>
  <w:num w:numId="29" w16cid:durableId="756287946">
    <w:abstractNumId w:val="5"/>
  </w:num>
  <w:num w:numId="30" w16cid:durableId="1719891329">
    <w:abstractNumId w:val="7"/>
  </w:num>
  <w:num w:numId="31" w16cid:durableId="74122146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039A3"/>
    <w:rsid w:val="000048AD"/>
    <w:rsid w:val="00010BC3"/>
    <w:rsid w:val="00017D9D"/>
    <w:rsid w:val="00053AE8"/>
    <w:rsid w:val="0007711A"/>
    <w:rsid w:val="000E414F"/>
    <w:rsid w:val="001779FE"/>
    <w:rsid w:val="00233835"/>
    <w:rsid w:val="002C5100"/>
    <w:rsid w:val="002C786B"/>
    <w:rsid w:val="002E1815"/>
    <w:rsid w:val="00312B23"/>
    <w:rsid w:val="00323463"/>
    <w:rsid w:val="003625E2"/>
    <w:rsid w:val="003A4F9B"/>
    <w:rsid w:val="003E0435"/>
    <w:rsid w:val="003F7D74"/>
    <w:rsid w:val="00401DB7"/>
    <w:rsid w:val="004E26BA"/>
    <w:rsid w:val="004E2D9A"/>
    <w:rsid w:val="004F413A"/>
    <w:rsid w:val="00520E70"/>
    <w:rsid w:val="0053313B"/>
    <w:rsid w:val="005542C8"/>
    <w:rsid w:val="005B76F8"/>
    <w:rsid w:val="005F3166"/>
    <w:rsid w:val="00607737"/>
    <w:rsid w:val="00680323"/>
    <w:rsid w:val="006F5B29"/>
    <w:rsid w:val="007210AB"/>
    <w:rsid w:val="0074185C"/>
    <w:rsid w:val="00794533"/>
    <w:rsid w:val="007B1FC5"/>
    <w:rsid w:val="007C0143"/>
    <w:rsid w:val="007C0C9F"/>
    <w:rsid w:val="0088500E"/>
    <w:rsid w:val="008F3135"/>
    <w:rsid w:val="00963CD4"/>
    <w:rsid w:val="009A685A"/>
    <w:rsid w:val="009C50BF"/>
    <w:rsid w:val="009E5768"/>
    <w:rsid w:val="009F0A60"/>
    <w:rsid w:val="00A3596B"/>
    <w:rsid w:val="00A53ADD"/>
    <w:rsid w:val="00AD0ABF"/>
    <w:rsid w:val="00B24AC2"/>
    <w:rsid w:val="00BA2973"/>
    <w:rsid w:val="00BB02AA"/>
    <w:rsid w:val="00BB1356"/>
    <w:rsid w:val="00C217BC"/>
    <w:rsid w:val="00CB7EF0"/>
    <w:rsid w:val="00D073C0"/>
    <w:rsid w:val="00D227E1"/>
    <w:rsid w:val="00DD5567"/>
    <w:rsid w:val="00DF0D3C"/>
    <w:rsid w:val="00E165BB"/>
    <w:rsid w:val="00E35EBA"/>
    <w:rsid w:val="00E45D7B"/>
    <w:rsid w:val="00E74178"/>
    <w:rsid w:val="00E952E5"/>
    <w:rsid w:val="00EA5F7A"/>
    <w:rsid w:val="00F07F76"/>
    <w:rsid w:val="00F17E4D"/>
    <w:rsid w:val="00F3205D"/>
    <w:rsid w:val="00F40021"/>
    <w:rsid w:val="00F9795F"/>
    <w:rsid w:val="00FB4019"/>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18</cp:revision>
  <cp:lastPrinted>2007-10-08T20:00:00Z</cp:lastPrinted>
  <dcterms:created xsi:type="dcterms:W3CDTF">2023-08-01T18:56:00Z</dcterms:created>
  <dcterms:modified xsi:type="dcterms:W3CDTF">2023-08-02T19:40:00Z</dcterms:modified>
</cp:coreProperties>
</file>