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D2E" w14:textId="3FACBB43" w:rsidR="00376442" w:rsidRDefault="005976E4" w:rsidP="00196A6D">
      <w:pPr>
        <w:spacing w:after="0" w:line="240" w:lineRule="auto"/>
        <w:rPr>
          <w:color w:val="4472C4" w:themeColor="accent1"/>
          <w:sz w:val="80"/>
          <w:szCs w:val="8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6D0AEE51">
                <wp:simplePos x="0" y="0"/>
                <wp:positionH relativeFrom="margin">
                  <wp:posOffset>6101080</wp:posOffset>
                </wp:positionH>
                <wp:positionV relativeFrom="paragraph">
                  <wp:posOffset>518795</wp:posOffset>
                </wp:positionV>
                <wp:extent cx="2957195" cy="747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05E0F3F4" w:rsidR="00376442" w:rsidRPr="00376442" w:rsidRDefault="00376442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reference for monthly risk-based </w:t>
                            </w:r>
                            <w:r w:rsidR="00196A6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and OSHA required </w:t>
                            </w: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training topics to provide to your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4pt;margin-top:40.85pt;width:232.8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yJDA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" stroked="f">
                <v:textbox>
                  <w:txbxContent>
                    <w:p w14:paraId="67EF504C" w14:textId="05E0F3F4" w:rsidR="00376442" w:rsidRPr="00376442" w:rsidRDefault="00376442" w:rsidP="00376442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This document is a reference for monthly risk-based </w:t>
                      </w:r>
                      <w:r w:rsidR="00196A6D">
                        <w:rPr>
                          <w:b/>
                          <w:bCs/>
                          <w:color w:val="2F5496" w:themeColor="accent1" w:themeShade="BF"/>
                        </w:rPr>
                        <w:t xml:space="preserve">and OSHA required </w:t>
                      </w: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>training topics to provide to your employees.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F0640" w14:textId="5B0DE8E7" w:rsidR="006F45A0" w:rsidRPr="006F45A0" w:rsidRDefault="006F45A0" w:rsidP="00196A6D">
      <w:pPr>
        <w:spacing w:after="0" w:line="240" w:lineRule="auto"/>
        <w:rPr>
          <w:color w:val="4472C4" w:themeColor="accent1"/>
          <w:sz w:val="60"/>
          <w:szCs w:val="60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2970"/>
        <w:gridCol w:w="4680"/>
      </w:tblGrid>
      <w:tr w:rsidR="00686445" w14:paraId="084AFCF3" w14:textId="494AF2B5" w:rsidTr="0003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6A6A6" w:themeFill="background1" w:themeFillShade="A6"/>
            <w:vAlign w:val="center"/>
          </w:tcPr>
          <w:p w14:paraId="7849F23B" w14:textId="0226ED41" w:rsidR="00686445" w:rsidRPr="00BE7657" w:rsidRDefault="00686445" w:rsidP="00196A6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Month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14:paraId="47DEB054" w14:textId="19766417" w:rsidR="00686445" w:rsidRPr="00BE7657" w:rsidRDefault="00686445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Training topic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14:paraId="451F59C3" w14:textId="614C250A" w:rsidR="00686445" w:rsidRPr="00BE7657" w:rsidRDefault="00686445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Reference</w:t>
            </w:r>
          </w:p>
        </w:tc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5B4DD62E" w14:textId="24CD2B4A" w:rsidR="00686445" w:rsidRDefault="00686445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AB3C4D">
              <w:rPr>
                <w:b w:val="0"/>
                <w:bCs w:val="0"/>
                <w:i/>
                <w:iCs/>
                <w:sz w:val="40"/>
                <w:szCs w:val="40"/>
              </w:rPr>
              <w:t>Related resources</w:t>
            </w:r>
          </w:p>
        </w:tc>
      </w:tr>
      <w:tr w:rsidR="00686445" w14:paraId="36AFBAF1" w14:textId="77777777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461E363B" w14:textId="6864DE7E" w:rsidR="00686445" w:rsidRPr="00686445" w:rsidRDefault="00686445" w:rsidP="00A17304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686445">
              <w:rPr>
                <w:b w:val="0"/>
                <w:bCs w:val="0"/>
                <w:i/>
                <w:iCs/>
                <w:sz w:val="40"/>
                <w:szCs w:val="40"/>
              </w:rPr>
              <w:t>January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0134E14" w14:textId="6C998D6B" w:rsidR="00686445" w:rsidRPr="00220E45" w:rsidRDefault="00686445" w:rsidP="00A17304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Lockout-tagout</w:t>
            </w:r>
            <w:r w:rsidR="00863CAF" w:rsidRPr="00220E45">
              <w:rPr>
                <w:color w:val="2F5496" w:themeColor="accent1" w:themeShade="BF"/>
              </w:rPr>
              <w:t xml:space="preserve"> / Electrical safety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FA7042C" w14:textId="55FE8B34" w:rsidR="00686445" w:rsidRPr="00220E45" w:rsidRDefault="00686445" w:rsidP="00036F62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29 CFR 1910.147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6819C0F" w14:textId="77777777" w:rsidR="00B67309" w:rsidRPr="00220E45" w:rsidRDefault="00000000" w:rsidP="000E69CC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8" w:history="1">
              <w:r w:rsidR="00686445" w:rsidRPr="00220E45">
                <w:rPr>
                  <w:rStyle w:val="Hyperlink"/>
                </w:rPr>
                <w:t>Lockout tagout safety talk</w:t>
              </w:r>
            </w:hyperlink>
            <w:r w:rsidR="00686445" w:rsidRPr="00220E45">
              <w:rPr>
                <w:color w:val="2F5496" w:themeColor="accent1" w:themeShade="BF"/>
              </w:rPr>
              <w:t xml:space="preserve"> </w:t>
            </w:r>
          </w:p>
          <w:p w14:paraId="266974BA" w14:textId="5A1B1646" w:rsidR="000E69CC" w:rsidRPr="00220E45" w:rsidRDefault="00000000" w:rsidP="000E69CC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9" w:history="1">
              <w:r w:rsidR="00A14D5F" w:rsidRPr="00220E45">
                <w:rPr>
                  <w:rStyle w:val="Hyperlink"/>
                </w:rPr>
                <w:t>Basic Electrical Safety video</w:t>
              </w:r>
            </w:hyperlink>
          </w:p>
        </w:tc>
      </w:tr>
      <w:tr w:rsidR="009400C1" w14:paraId="73AFE4DE" w14:textId="416A8079" w:rsidTr="00036F6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  <w:shd w:val="clear" w:color="auto" w:fill="ACB9CA" w:themeFill="text2" w:themeFillTint="66"/>
            <w:vAlign w:val="center"/>
          </w:tcPr>
          <w:p w14:paraId="759962A9" w14:textId="583AF761" w:rsidR="009400C1" w:rsidRPr="00B5776C" w:rsidRDefault="009400C1" w:rsidP="00B577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5776C">
              <w:rPr>
                <w:b w:val="0"/>
                <w:bCs w:val="0"/>
                <w:i/>
                <w:iCs/>
                <w:sz w:val="40"/>
                <w:szCs w:val="40"/>
              </w:rPr>
              <w:t>February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86ADD1E" w14:textId="435F3331" w:rsidR="009400C1" w:rsidRPr="00220E45" w:rsidRDefault="009400C1" w:rsidP="00B577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Hand and power tools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6B174C8" w14:textId="5D21A3C6" w:rsidR="009400C1" w:rsidRPr="00220E45" w:rsidRDefault="009400C1" w:rsidP="00036F62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73BDF9F" w14:textId="4EFEC00A" w:rsidR="009400C1" w:rsidRPr="00597297" w:rsidRDefault="00000000" w:rsidP="00B577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0" w:history="1">
              <w:r w:rsidR="009400C1">
                <w:rPr>
                  <w:rStyle w:val="Hyperlink"/>
                </w:rPr>
                <w:t>Hand and Power Tools Safety Talk</w:t>
              </w:r>
            </w:hyperlink>
          </w:p>
          <w:p w14:paraId="2DCF6671" w14:textId="0261A677" w:rsidR="009400C1" w:rsidRPr="00220E45" w:rsidRDefault="00000000" w:rsidP="00B577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1" w:history="1">
              <w:r w:rsidR="009400C1" w:rsidRPr="00220E45">
                <w:rPr>
                  <w:rStyle w:val="Hyperlink"/>
                </w:rPr>
                <w:t>Hand &amp; Power Tool Safety Video</w:t>
              </w:r>
            </w:hyperlink>
          </w:p>
        </w:tc>
      </w:tr>
      <w:tr w:rsidR="009400C1" w14:paraId="5533E8BE" w14:textId="77777777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  <w:shd w:val="clear" w:color="auto" w:fill="ACB9CA" w:themeFill="text2" w:themeFillTint="66"/>
            <w:vAlign w:val="center"/>
          </w:tcPr>
          <w:p w14:paraId="253F1D2C" w14:textId="77777777" w:rsidR="009400C1" w:rsidRPr="00B5776C" w:rsidRDefault="009400C1" w:rsidP="00B5776C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14EDE94" w14:textId="084AE11E" w:rsidR="009400C1" w:rsidRPr="00220E45" w:rsidRDefault="009400C1" w:rsidP="009400C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Machine guarding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9BD9314" w14:textId="597C73C4" w:rsidR="009400C1" w:rsidRPr="00220E45" w:rsidRDefault="00F87F91" w:rsidP="00036F62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29 CFR 1910.217 and 29 CFR 1920.218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F6BDA5E" w14:textId="77777777" w:rsidR="001F58A7" w:rsidRPr="00220E45" w:rsidRDefault="00000000" w:rsidP="001F58A7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2" w:history="1">
              <w:r w:rsidR="001F58A7" w:rsidRPr="00220E45">
                <w:rPr>
                  <w:rStyle w:val="Hyperlink"/>
                </w:rPr>
                <w:t>Machine guarding safety talk</w:t>
              </w:r>
            </w:hyperlink>
            <w:r w:rsidR="001F58A7" w:rsidRPr="00220E45">
              <w:rPr>
                <w:color w:val="2F5496" w:themeColor="accent1" w:themeShade="BF"/>
              </w:rPr>
              <w:t xml:space="preserve"> </w:t>
            </w:r>
          </w:p>
          <w:p w14:paraId="08C052C4" w14:textId="57A50656" w:rsidR="009400C1" w:rsidRDefault="00000000" w:rsidP="001F58A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1F58A7" w:rsidRPr="00220E45">
                <w:rPr>
                  <w:rStyle w:val="Hyperlink"/>
                </w:rPr>
                <w:t>Hand and power tool guarding safety talk</w:t>
              </w:r>
            </w:hyperlink>
          </w:p>
        </w:tc>
      </w:tr>
      <w:tr w:rsidR="00686445" w14:paraId="66B51946" w14:textId="77777777" w:rsidTr="005E39E2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6AFCC2E3" w14:textId="7796BDAB" w:rsidR="00686445" w:rsidRPr="005976E4" w:rsidRDefault="005976E4" w:rsidP="00B577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5976E4">
              <w:rPr>
                <w:b w:val="0"/>
                <w:bCs w:val="0"/>
                <w:i/>
                <w:iCs/>
                <w:sz w:val="40"/>
                <w:szCs w:val="40"/>
              </w:rPr>
              <w:t>March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DCD60FE" w14:textId="216C6BB7" w:rsidR="00686445" w:rsidRPr="00220E45" w:rsidRDefault="00896A0B" w:rsidP="00B577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Slips, trips, falls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B0EEB15" w14:textId="46ABBAA8" w:rsidR="00686445" w:rsidRPr="00220E45" w:rsidRDefault="00C34AC6" w:rsidP="00036F62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5548669" w14:textId="16C78A2A" w:rsidR="00F044ED" w:rsidRPr="00220E45" w:rsidRDefault="00000000" w:rsidP="00B67309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4" w:history="1">
              <w:r w:rsidR="00C34AC6" w:rsidRPr="00220E45">
                <w:rPr>
                  <w:rStyle w:val="Hyperlink"/>
                </w:rPr>
                <w:t>Employee Slips, Trips And Falls Safety Video</w:t>
              </w:r>
            </w:hyperlink>
          </w:p>
        </w:tc>
      </w:tr>
      <w:tr w:rsidR="00686445" w14:paraId="467A86AD" w14:textId="77777777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036F3B1F" w14:textId="2BB3D250" w:rsidR="00686445" w:rsidRPr="002C1F42" w:rsidRDefault="002C1F42" w:rsidP="004E4689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2C1F42">
              <w:rPr>
                <w:b w:val="0"/>
                <w:bCs w:val="0"/>
                <w:i/>
                <w:iCs/>
                <w:sz w:val="40"/>
                <w:szCs w:val="40"/>
              </w:rPr>
              <w:t>April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D3BB90D" w14:textId="2B19F2A8" w:rsidR="00686445" w:rsidRPr="00220E45" w:rsidRDefault="001672E2" w:rsidP="004E4689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Back injury prevention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73708AE" w14:textId="7DAD1F09" w:rsidR="00686445" w:rsidRPr="00220E45" w:rsidRDefault="004E1338" w:rsidP="00036F62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2BD628C" w14:textId="2AFEEF8C" w:rsidR="001672E2" w:rsidRPr="00220E45" w:rsidRDefault="00000000" w:rsidP="00AB3C4D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5" w:history="1">
              <w:r w:rsidR="001672E2" w:rsidRPr="00220E45">
                <w:rPr>
                  <w:rStyle w:val="Hyperlink"/>
                </w:rPr>
                <w:t>Property Management: Back Injury Prevention Safety Video</w:t>
              </w:r>
            </w:hyperlink>
          </w:p>
        </w:tc>
      </w:tr>
      <w:tr w:rsidR="00686445" w:rsidRPr="000E69CC" w14:paraId="49BD1C92" w14:textId="24B5C60F" w:rsidTr="00036F6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19D01A4E" w14:textId="3EBC4BC1" w:rsidR="00686445" w:rsidRPr="00BE7657" w:rsidRDefault="00686445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May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F8DE8FE" w14:textId="33A65173" w:rsidR="00686445" w:rsidRPr="00220E45" w:rsidRDefault="00686445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Extreme temperatures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2303D20" w14:textId="103D8361" w:rsidR="00686445" w:rsidRPr="00220E45" w:rsidRDefault="00686445" w:rsidP="00036F62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9C8C8E0" w14:textId="77777777" w:rsidR="00686445" w:rsidRPr="00220E45" w:rsidRDefault="00000000" w:rsidP="00AB3C4D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6" w:history="1">
              <w:r w:rsidR="00686445" w:rsidRPr="00220E45">
                <w:rPr>
                  <w:rStyle w:val="Hyperlink"/>
                </w:rPr>
                <w:t>Heat stress safety talk</w:t>
              </w:r>
            </w:hyperlink>
            <w:r w:rsidR="00686445" w:rsidRPr="00220E45">
              <w:rPr>
                <w:color w:val="2F5496" w:themeColor="accent1" w:themeShade="BF"/>
              </w:rPr>
              <w:t xml:space="preserve"> </w:t>
            </w:r>
          </w:p>
          <w:p w14:paraId="6C7BEB56" w14:textId="46F64687" w:rsidR="00FD3393" w:rsidRPr="00220E45" w:rsidRDefault="00000000" w:rsidP="00FE6AFF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7" w:history="1">
              <w:r w:rsidR="00FD3393" w:rsidRPr="00220E45">
                <w:rPr>
                  <w:rStyle w:val="Hyperlink"/>
                </w:rPr>
                <w:t>Protecting Workers from Heat Stress (osha.gov)</w:t>
              </w:r>
            </w:hyperlink>
          </w:p>
        </w:tc>
      </w:tr>
      <w:tr w:rsidR="00686445" w:rsidRPr="000E69CC" w14:paraId="71685C42" w14:textId="690043CB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76FDEBF8" w14:textId="4F9FF1F3" w:rsidR="00686445" w:rsidRPr="00BE7657" w:rsidRDefault="00686445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June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6528E9F" w14:textId="012D8864" w:rsidR="00686445" w:rsidRPr="00220E45" w:rsidRDefault="00686445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La</w:t>
            </w:r>
            <w:r w:rsidR="000E07B1">
              <w:rPr>
                <w:color w:val="2F5496" w:themeColor="accent1" w:themeShade="BF"/>
              </w:rPr>
              <w:t>wn &amp; Landscape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8361140" w14:textId="5491848E" w:rsidR="00686445" w:rsidRPr="00220E45" w:rsidRDefault="000E07B1" w:rsidP="000E07B1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75DB2EB" w14:textId="10A5BE36" w:rsidR="00FD3393" w:rsidRDefault="00000000" w:rsidP="00FE6AF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8" w:history="1">
              <w:r w:rsidR="000E07B1" w:rsidRPr="000E07B1">
                <w:rPr>
                  <w:rStyle w:val="Hyperlink"/>
                </w:rPr>
                <w:t>Landscape Safety</w:t>
              </w:r>
            </w:hyperlink>
          </w:p>
          <w:p w14:paraId="4A359ED5" w14:textId="45BC1572" w:rsidR="000E07B1" w:rsidRPr="00220E45" w:rsidRDefault="00000000" w:rsidP="00FE6AF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19" w:history="1">
              <w:r w:rsidR="000E07B1" w:rsidRPr="000E07B1">
                <w:rPr>
                  <w:rStyle w:val="Hyperlink"/>
                </w:rPr>
                <w:t>Lawn Mower Safety</w:t>
              </w:r>
            </w:hyperlink>
          </w:p>
        </w:tc>
      </w:tr>
      <w:tr w:rsidR="00F044ED" w14:paraId="531A52CA" w14:textId="2621E09D" w:rsidTr="00036F6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4BA85559" w14:textId="158D737A" w:rsidR="00F044ED" w:rsidRPr="00BE7657" w:rsidRDefault="00F044ED" w:rsidP="00F044E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July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3DF1D76" w14:textId="3AB2E1B7" w:rsidR="00F044ED" w:rsidRPr="00220E45" w:rsidRDefault="00F044ED" w:rsidP="00F044ED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Personal protection equipment (PPE)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17A0172" w14:textId="7B89FD9F" w:rsidR="00F044ED" w:rsidRPr="00220E45" w:rsidRDefault="00F044ED" w:rsidP="00036F62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29 CFR 1920.132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C1E6016" w14:textId="77777777" w:rsidR="00F044ED" w:rsidRDefault="00000000" w:rsidP="00F044ED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0" w:history="1">
              <w:r w:rsidR="00F044ED" w:rsidRPr="00220E45">
                <w:rPr>
                  <w:rStyle w:val="Hyperlink"/>
                </w:rPr>
                <w:t>Personal protective equipment safety talk</w:t>
              </w:r>
            </w:hyperlink>
            <w:r w:rsidR="00F044ED" w:rsidRPr="00220E45">
              <w:rPr>
                <w:color w:val="2F5496" w:themeColor="accent1" w:themeShade="BF"/>
              </w:rPr>
              <w:t xml:space="preserve"> </w:t>
            </w:r>
          </w:p>
          <w:p w14:paraId="7CB2BC3A" w14:textId="2A45CEC3" w:rsidR="001E78B2" w:rsidRPr="00220E45" w:rsidRDefault="00000000" w:rsidP="00F044ED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1" w:history="1">
              <w:r w:rsidR="001E78B2">
                <w:rPr>
                  <w:rStyle w:val="Hyperlink"/>
                </w:rPr>
                <w:t>PPE: It’s Your Call Safety Video</w:t>
              </w:r>
            </w:hyperlink>
          </w:p>
        </w:tc>
      </w:tr>
      <w:tr w:rsidR="00DA0C5E" w14:paraId="4699E5CF" w14:textId="6FEBEB10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5AA80237" w14:textId="3D4BF6A2" w:rsidR="00DA0C5E" w:rsidRPr="00BE7657" w:rsidRDefault="00DA0C5E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August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A69D82F" w14:textId="6B2A0F3C" w:rsidR="00DA0C5E" w:rsidRPr="00220E45" w:rsidRDefault="00DA0C5E" w:rsidP="00DA0C5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Safety Awareness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9978BF8" w14:textId="1D6EA05A" w:rsidR="00DA0C5E" w:rsidRPr="00DA0C5E" w:rsidRDefault="00DA0C5E" w:rsidP="00036F62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8A5B787" w14:textId="41BF5A26" w:rsidR="00DA0C5E" w:rsidRPr="00220E45" w:rsidRDefault="00000000" w:rsidP="00DA0C5E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2" w:history="1">
              <w:r w:rsidR="00DA0C5E">
                <w:rPr>
                  <w:rStyle w:val="Hyperlink"/>
                </w:rPr>
                <w:t>Workplace Safety: Your Story Matters Safety Video</w:t>
              </w:r>
            </w:hyperlink>
          </w:p>
        </w:tc>
      </w:tr>
      <w:tr w:rsidR="00DA0C5E" w14:paraId="35E1D36C" w14:textId="187E937B" w:rsidTr="009874F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258FF677" w14:textId="1F2692E6" w:rsidR="00DA0C5E" w:rsidRPr="00BE7657" w:rsidRDefault="00DA0C5E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September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EEF098D" w14:textId="4C80D2CE" w:rsidR="00DA0C5E" w:rsidRPr="00220E45" w:rsidRDefault="00DA0C5E" w:rsidP="00DA0C5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Housekeeping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34E234A" w14:textId="380A6B39" w:rsidR="00DA0C5E" w:rsidRPr="00220E45" w:rsidRDefault="00DA0C5E" w:rsidP="00036F62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AEC9C91" w14:textId="69E68B80" w:rsidR="00DA0C5E" w:rsidRPr="00220E45" w:rsidRDefault="00000000" w:rsidP="00DA0C5E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3" w:history="1">
              <w:r w:rsidR="00DA0C5E">
                <w:rPr>
                  <w:rStyle w:val="Hyperlink"/>
                </w:rPr>
                <w:t>Housekeeping: Slips, Trips and Falls Prevention Safety Video</w:t>
              </w:r>
            </w:hyperlink>
          </w:p>
        </w:tc>
      </w:tr>
      <w:tr w:rsidR="00DA0C5E" w14:paraId="76DA1C8B" w14:textId="66F415EA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1B9350A0" w14:textId="015A73DE" w:rsidR="00DA0C5E" w:rsidRPr="00B94742" w:rsidRDefault="00DA0C5E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94742">
              <w:rPr>
                <w:b w:val="0"/>
                <w:bCs w:val="0"/>
                <w:i/>
                <w:iCs/>
                <w:sz w:val="40"/>
                <w:szCs w:val="40"/>
              </w:rPr>
              <w:t>October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D88C863" w14:textId="4D7FC91E" w:rsidR="00DA0C5E" w:rsidRPr="00220E45" w:rsidRDefault="00DA0C5E" w:rsidP="00DA0C5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Safe lifting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37C7C00" w14:textId="5E20A50A" w:rsidR="00DA0C5E" w:rsidRPr="00220E45" w:rsidRDefault="00DA0C5E" w:rsidP="00036F62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CF9ACD1" w14:textId="2CE06B3F" w:rsidR="00DA0C5E" w:rsidRPr="00220E45" w:rsidRDefault="00DA0C5E" w:rsidP="00DA0C5E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 xml:space="preserve"> </w:t>
            </w:r>
            <w:hyperlink r:id="rId24" w:history="1">
              <w:r>
                <w:rPr>
                  <w:rStyle w:val="Hyperlink"/>
                </w:rPr>
                <w:t xml:space="preserve">Tips for safe lifting safety talk - </w:t>
              </w:r>
              <w:proofErr w:type="spellStart"/>
              <w:r>
                <w:rPr>
                  <w:rStyle w:val="Hyperlink"/>
                </w:rPr>
                <w:t>CompSource</w:t>
              </w:r>
              <w:proofErr w:type="spellEnd"/>
              <w:r>
                <w:rPr>
                  <w:rStyle w:val="Hyperlink"/>
                </w:rPr>
                <w:t xml:space="preserve"> Mutual</w:t>
              </w:r>
            </w:hyperlink>
          </w:p>
        </w:tc>
      </w:tr>
      <w:tr w:rsidR="00DA0C5E" w14:paraId="625D6472" w14:textId="51679C9A" w:rsidTr="00036F6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782217D3" w14:textId="233671FF" w:rsidR="00DA0C5E" w:rsidRPr="00BE7657" w:rsidRDefault="00DA0C5E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November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EF8FBF4" w14:textId="184F9472" w:rsidR="00DA0C5E" w:rsidRPr="00220E45" w:rsidRDefault="00DA0C5E" w:rsidP="00DA0C5E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Driving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0E694AF" w14:textId="23D473FA" w:rsidR="00DA0C5E" w:rsidRPr="00220E45" w:rsidRDefault="00DA0C5E" w:rsidP="00036F62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220E45">
              <w:rPr>
                <w:color w:val="2F5496" w:themeColor="accent1" w:themeShade="BF"/>
              </w:rPr>
              <w:t>Risk based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E3B5A88" w14:textId="38AFB346" w:rsidR="00DA0C5E" w:rsidRPr="00220E45" w:rsidRDefault="00000000" w:rsidP="00DA0C5E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5" w:history="1">
              <w:r w:rsidR="00DA0C5E" w:rsidRPr="00220E45">
                <w:rPr>
                  <w:rStyle w:val="Hyperlink"/>
                </w:rPr>
                <w:t>Cell phone use while driving safety talk</w:t>
              </w:r>
            </w:hyperlink>
            <w:r w:rsidR="00DA0C5E" w:rsidRPr="00220E45">
              <w:rPr>
                <w:color w:val="2F5496" w:themeColor="accent1" w:themeShade="BF"/>
              </w:rPr>
              <w:t xml:space="preserve"> </w:t>
            </w:r>
          </w:p>
          <w:p w14:paraId="1C5183EE" w14:textId="165415C8" w:rsidR="00DA0C5E" w:rsidRPr="00220E45" w:rsidRDefault="00000000" w:rsidP="00DA0C5E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6" w:history="1">
              <w:r w:rsidR="00DA0C5E" w:rsidRPr="00220E45">
                <w:rPr>
                  <w:rStyle w:val="Hyperlink"/>
                </w:rPr>
                <w:t>Defensive driving safety talk</w:t>
              </w:r>
            </w:hyperlink>
            <w:r w:rsidR="00DA0C5E" w:rsidRPr="00220E45">
              <w:rPr>
                <w:color w:val="2F5496" w:themeColor="accent1" w:themeShade="BF"/>
              </w:rPr>
              <w:t xml:space="preserve">    </w:t>
            </w:r>
          </w:p>
          <w:p w14:paraId="0EEF8F26" w14:textId="5346CF4C" w:rsidR="00DA0C5E" w:rsidRPr="00220E45" w:rsidRDefault="00000000" w:rsidP="00DA0C5E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7" w:history="1">
              <w:r w:rsidR="00DA0C5E" w:rsidRPr="00220E45">
                <w:rPr>
                  <w:rStyle w:val="Hyperlink"/>
                </w:rPr>
                <w:t>Severe weather safety talk</w:t>
              </w:r>
            </w:hyperlink>
            <w:r w:rsidR="00DA0C5E" w:rsidRPr="00220E45">
              <w:rPr>
                <w:color w:val="2F5496" w:themeColor="accent1" w:themeShade="BF"/>
              </w:rPr>
              <w:t xml:space="preserve"> </w:t>
            </w:r>
          </w:p>
        </w:tc>
      </w:tr>
      <w:tr w:rsidR="00DA0C5E" w14:paraId="1E153521" w14:textId="1753580F" w:rsidTr="0003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CB9CA" w:themeFill="text2" w:themeFillTint="66"/>
            <w:vAlign w:val="center"/>
          </w:tcPr>
          <w:p w14:paraId="6C17BC0C" w14:textId="74EB3CD6" w:rsidR="00DA0C5E" w:rsidRPr="00BE7657" w:rsidRDefault="00DA0C5E" w:rsidP="00DA0C5E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December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59616B0" w14:textId="16D08A25" w:rsidR="00DA0C5E" w:rsidRPr="00220E45" w:rsidRDefault="000E07B1" w:rsidP="00DA0C5E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0E07B1">
              <w:rPr>
                <w:color w:val="2F5496" w:themeColor="accent1" w:themeShade="BF"/>
              </w:rPr>
              <w:t>Ladders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9F1415E" w14:textId="4BDAB7CB" w:rsidR="00DA0C5E" w:rsidRPr="00220E45" w:rsidRDefault="000E07B1" w:rsidP="00036F62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0E07B1">
              <w:rPr>
                <w:color w:val="2F5496" w:themeColor="accent1" w:themeShade="BF"/>
              </w:rPr>
              <w:t>29 CFR 1926.1053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50B7A1A" w14:textId="77777777" w:rsidR="000E07B1" w:rsidRPr="00220E45" w:rsidRDefault="00000000" w:rsidP="000E07B1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8" w:history="1">
              <w:r w:rsidR="000E07B1" w:rsidRPr="00220E45">
                <w:rPr>
                  <w:rStyle w:val="Hyperlink"/>
                </w:rPr>
                <w:t>Stepping up portable ladder safety talk</w:t>
              </w:r>
            </w:hyperlink>
            <w:r w:rsidR="000E07B1" w:rsidRPr="00220E45">
              <w:rPr>
                <w:color w:val="2F5496" w:themeColor="accent1" w:themeShade="BF"/>
              </w:rPr>
              <w:t xml:space="preserve"> </w:t>
            </w:r>
          </w:p>
          <w:p w14:paraId="7365F437" w14:textId="04581CFA" w:rsidR="00DA0C5E" w:rsidRPr="00220E45" w:rsidRDefault="00000000" w:rsidP="000E07B1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hyperlink r:id="rId29" w:history="1">
              <w:r w:rsidR="000E07B1" w:rsidRPr="00220E45">
                <w:rPr>
                  <w:rStyle w:val="Hyperlink"/>
                </w:rPr>
                <w:t xml:space="preserve">OSHA Portable Ladder Safety </w:t>
              </w:r>
              <w:proofErr w:type="spellStart"/>
              <w:r w:rsidR="000E07B1" w:rsidRPr="00220E45">
                <w:rPr>
                  <w:rStyle w:val="Hyperlink"/>
                </w:rPr>
                <w:t>Quickcard</w:t>
              </w:r>
              <w:proofErr w:type="spellEnd"/>
              <w:r w:rsidR="000E07B1" w:rsidRPr="00220E45">
                <w:rPr>
                  <w:rStyle w:val="Hyperlink"/>
                </w:rPr>
                <w:t>™</w:t>
              </w:r>
            </w:hyperlink>
          </w:p>
        </w:tc>
      </w:tr>
    </w:tbl>
    <w:p w14:paraId="61A9562B" w14:textId="11B5244C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0BDB" w14:textId="77777777" w:rsidR="00A23A00" w:rsidRDefault="00A23A00" w:rsidP="00196A6D">
      <w:pPr>
        <w:spacing w:after="0" w:line="240" w:lineRule="auto"/>
      </w:pPr>
      <w:r>
        <w:separator/>
      </w:r>
    </w:p>
  </w:endnote>
  <w:endnote w:type="continuationSeparator" w:id="0">
    <w:p w14:paraId="1C99DFD5" w14:textId="77777777" w:rsidR="00A23A00" w:rsidRDefault="00A23A00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C265" w14:textId="77777777" w:rsidR="005D1084" w:rsidRDefault="005D1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 xml:space="preserve">This document is furnished by </w:t>
    </w:r>
    <w:proofErr w:type="spellStart"/>
    <w:r w:rsidRPr="00294E4D">
      <w:rPr>
        <w:i/>
        <w:iCs/>
        <w:sz w:val="18"/>
        <w:szCs w:val="18"/>
      </w:rPr>
      <w:t>CompSource</w:t>
    </w:r>
    <w:proofErr w:type="spellEnd"/>
    <w:r w:rsidRPr="00294E4D">
      <w:rPr>
        <w:i/>
        <w:iCs/>
        <w:sz w:val="18"/>
        <w:szCs w:val="18"/>
      </w:rPr>
      <w:t xml:space="preserve">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 xml:space="preserve">This document is furnished by </w:t>
    </w:r>
    <w:proofErr w:type="spellStart"/>
    <w:r w:rsidRPr="00294E4D">
      <w:rPr>
        <w:i/>
        <w:iCs/>
        <w:sz w:val="18"/>
        <w:szCs w:val="18"/>
      </w:rPr>
      <w:t>CompSource</w:t>
    </w:r>
    <w:proofErr w:type="spellEnd"/>
    <w:r w:rsidRPr="00294E4D">
      <w:rPr>
        <w:i/>
        <w:iCs/>
        <w:sz w:val="18"/>
        <w:szCs w:val="18"/>
      </w:rPr>
      <w:t xml:space="preserve">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645F" w14:textId="77777777" w:rsidR="00A23A00" w:rsidRDefault="00A23A00" w:rsidP="00196A6D">
      <w:pPr>
        <w:spacing w:after="0" w:line="240" w:lineRule="auto"/>
      </w:pPr>
      <w:r>
        <w:separator/>
      </w:r>
    </w:p>
  </w:footnote>
  <w:footnote w:type="continuationSeparator" w:id="0">
    <w:p w14:paraId="4248B137" w14:textId="77777777" w:rsidR="00A23A00" w:rsidRDefault="00A23A00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8EE7" w14:textId="77777777" w:rsidR="005D1084" w:rsidRDefault="005D1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345CD9FC" w:rsidR="00196A6D" w:rsidRDefault="001D6DA5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28701664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905500" cy="14192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6EED7FF5" w:rsidR="00196A6D" w:rsidRDefault="00196A6D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BE7657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Monthly </w:t>
                          </w:r>
                          <w:r w:rsidR="005D1084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Safety </w:t>
                          </w:r>
                          <w:r w:rsidR="00686445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>Training Agenda</w:t>
                          </w:r>
                          <w:r w:rsidRPr="00BE7657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: </w:t>
                          </w:r>
                          <w:r w:rsidR="00686445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>Property Management</w:t>
                          </w:r>
                          <w:r w:rsidRPr="00BE7657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 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3pt;width:465pt;height:11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" stroked="f">
              <v:textbox>
                <w:txbxContent>
                  <w:p w14:paraId="7336BA71" w14:textId="6EED7FF5" w:rsidR="00196A6D" w:rsidRDefault="00196A6D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  <w:r w:rsidRPr="00BE7657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Monthly </w:t>
                    </w:r>
                    <w:r w:rsidR="005D1084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Safety </w:t>
                    </w:r>
                    <w:r w:rsidR="00686445">
                      <w:rPr>
                        <w:color w:val="2F5496" w:themeColor="accent1" w:themeShade="BF"/>
                        <w:sz w:val="80"/>
                        <w:szCs w:val="80"/>
                      </w:rPr>
                      <w:t>Training Agenda</w:t>
                    </w:r>
                    <w:r w:rsidRPr="00BE7657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: </w:t>
                    </w:r>
                    <w:r w:rsidR="00686445">
                      <w:rPr>
                        <w:color w:val="2F5496" w:themeColor="accent1" w:themeShade="BF"/>
                        <w:sz w:val="80"/>
                        <w:szCs w:val="80"/>
                      </w:rPr>
                      <w:t>Property Management</w:t>
                    </w:r>
                    <w:r w:rsidRPr="00BE7657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 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45A0"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0FD6D26A">
          <wp:simplePos x="0" y="0"/>
          <wp:positionH relativeFrom="margin">
            <wp:posOffset>6562725</wp:posOffset>
          </wp:positionH>
          <wp:positionV relativeFrom="paragraph">
            <wp:posOffset>-105092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10FC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7D4"/>
    <w:multiLevelType w:val="hybridMultilevel"/>
    <w:tmpl w:val="9108474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884"/>
    <w:multiLevelType w:val="hybridMultilevel"/>
    <w:tmpl w:val="CEC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E5F"/>
    <w:multiLevelType w:val="hybridMultilevel"/>
    <w:tmpl w:val="D18C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266"/>
    <w:multiLevelType w:val="hybridMultilevel"/>
    <w:tmpl w:val="80E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436161">
    <w:abstractNumId w:val="8"/>
  </w:num>
  <w:num w:numId="2" w16cid:durableId="1593276668">
    <w:abstractNumId w:val="6"/>
  </w:num>
  <w:num w:numId="3" w16cid:durableId="530144009">
    <w:abstractNumId w:val="13"/>
  </w:num>
  <w:num w:numId="4" w16cid:durableId="1163080311">
    <w:abstractNumId w:val="12"/>
  </w:num>
  <w:num w:numId="5" w16cid:durableId="1284726328">
    <w:abstractNumId w:val="3"/>
  </w:num>
  <w:num w:numId="6" w16cid:durableId="60836331">
    <w:abstractNumId w:val="7"/>
  </w:num>
  <w:num w:numId="7" w16cid:durableId="1166365878">
    <w:abstractNumId w:val="0"/>
  </w:num>
  <w:num w:numId="8" w16cid:durableId="442917749">
    <w:abstractNumId w:val="10"/>
  </w:num>
  <w:num w:numId="9" w16cid:durableId="350180224">
    <w:abstractNumId w:val="9"/>
  </w:num>
  <w:num w:numId="10" w16cid:durableId="1339846131">
    <w:abstractNumId w:val="11"/>
  </w:num>
  <w:num w:numId="11" w16cid:durableId="996570617">
    <w:abstractNumId w:val="4"/>
  </w:num>
  <w:num w:numId="12" w16cid:durableId="1665282183">
    <w:abstractNumId w:val="1"/>
  </w:num>
  <w:num w:numId="13" w16cid:durableId="158733805">
    <w:abstractNumId w:val="5"/>
  </w:num>
  <w:num w:numId="14" w16cid:durableId="432406857">
    <w:abstractNumId w:val="2"/>
  </w:num>
  <w:num w:numId="15" w16cid:durableId="9588015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266A4"/>
    <w:rsid w:val="00032CDC"/>
    <w:rsid w:val="00036F62"/>
    <w:rsid w:val="000427BA"/>
    <w:rsid w:val="00046CC9"/>
    <w:rsid w:val="00047665"/>
    <w:rsid w:val="00057C87"/>
    <w:rsid w:val="0006783A"/>
    <w:rsid w:val="00070BA6"/>
    <w:rsid w:val="000921C4"/>
    <w:rsid w:val="000B1482"/>
    <w:rsid w:val="000B2AD9"/>
    <w:rsid w:val="000E07B1"/>
    <w:rsid w:val="000E566A"/>
    <w:rsid w:val="000E69CC"/>
    <w:rsid w:val="000E793C"/>
    <w:rsid w:val="000F3E9E"/>
    <w:rsid w:val="00127CFE"/>
    <w:rsid w:val="00144DC8"/>
    <w:rsid w:val="00150A9F"/>
    <w:rsid w:val="00152C3D"/>
    <w:rsid w:val="001672E2"/>
    <w:rsid w:val="00174510"/>
    <w:rsid w:val="00194307"/>
    <w:rsid w:val="00196A6D"/>
    <w:rsid w:val="001A0658"/>
    <w:rsid w:val="001A36FD"/>
    <w:rsid w:val="001B4148"/>
    <w:rsid w:val="001C472F"/>
    <w:rsid w:val="001D1384"/>
    <w:rsid w:val="001D302C"/>
    <w:rsid w:val="001D6DA5"/>
    <w:rsid w:val="001D7251"/>
    <w:rsid w:val="001E04C8"/>
    <w:rsid w:val="001E78B2"/>
    <w:rsid w:val="001F58A7"/>
    <w:rsid w:val="00220E45"/>
    <w:rsid w:val="00236CE3"/>
    <w:rsid w:val="0025142B"/>
    <w:rsid w:val="002634E5"/>
    <w:rsid w:val="002636F8"/>
    <w:rsid w:val="00271F4D"/>
    <w:rsid w:val="00276310"/>
    <w:rsid w:val="00293916"/>
    <w:rsid w:val="002A161C"/>
    <w:rsid w:val="002A1AE1"/>
    <w:rsid w:val="002C1F42"/>
    <w:rsid w:val="002E14D8"/>
    <w:rsid w:val="002F3D2E"/>
    <w:rsid w:val="003047AA"/>
    <w:rsid w:val="00307087"/>
    <w:rsid w:val="00322A0A"/>
    <w:rsid w:val="003252C0"/>
    <w:rsid w:val="00341DE2"/>
    <w:rsid w:val="00353ABB"/>
    <w:rsid w:val="00355D3A"/>
    <w:rsid w:val="00376442"/>
    <w:rsid w:val="003A21C2"/>
    <w:rsid w:val="003B271E"/>
    <w:rsid w:val="003D5BF4"/>
    <w:rsid w:val="00417136"/>
    <w:rsid w:val="00423EF5"/>
    <w:rsid w:val="00424890"/>
    <w:rsid w:val="004516FE"/>
    <w:rsid w:val="00454310"/>
    <w:rsid w:val="00480843"/>
    <w:rsid w:val="00480B08"/>
    <w:rsid w:val="00483FD5"/>
    <w:rsid w:val="0048733C"/>
    <w:rsid w:val="00492C1F"/>
    <w:rsid w:val="004B2A43"/>
    <w:rsid w:val="004B3473"/>
    <w:rsid w:val="004B7609"/>
    <w:rsid w:val="004E1332"/>
    <w:rsid w:val="004E1338"/>
    <w:rsid w:val="004E4689"/>
    <w:rsid w:val="00510256"/>
    <w:rsid w:val="0051668A"/>
    <w:rsid w:val="00523594"/>
    <w:rsid w:val="00553E8F"/>
    <w:rsid w:val="00570B88"/>
    <w:rsid w:val="00584B7C"/>
    <w:rsid w:val="00597297"/>
    <w:rsid w:val="005976E4"/>
    <w:rsid w:val="005D1084"/>
    <w:rsid w:val="005E3815"/>
    <w:rsid w:val="005E39E2"/>
    <w:rsid w:val="005F13D5"/>
    <w:rsid w:val="00603BB1"/>
    <w:rsid w:val="0061483C"/>
    <w:rsid w:val="006242B4"/>
    <w:rsid w:val="006374C0"/>
    <w:rsid w:val="0064547A"/>
    <w:rsid w:val="00656F3A"/>
    <w:rsid w:val="006607ED"/>
    <w:rsid w:val="00676FA2"/>
    <w:rsid w:val="00686445"/>
    <w:rsid w:val="006B67A8"/>
    <w:rsid w:val="006F2D5D"/>
    <w:rsid w:val="006F45A0"/>
    <w:rsid w:val="0070091B"/>
    <w:rsid w:val="007216BC"/>
    <w:rsid w:val="00723CCE"/>
    <w:rsid w:val="00750D39"/>
    <w:rsid w:val="00792D0B"/>
    <w:rsid w:val="007947B2"/>
    <w:rsid w:val="007959E0"/>
    <w:rsid w:val="007B2A1F"/>
    <w:rsid w:val="007E0BF9"/>
    <w:rsid w:val="0081219A"/>
    <w:rsid w:val="008354FF"/>
    <w:rsid w:val="008473ED"/>
    <w:rsid w:val="00863CAF"/>
    <w:rsid w:val="008671EE"/>
    <w:rsid w:val="008829F5"/>
    <w:rsid w:val="00896A0B"/>
    <w:rsid w:val="008A01D6"/>
    <w:rsid w:val="008B0A80"/>
    <w:rsid w:val="008B3961"/>
    <w:rsid w:val="008C07B9"/>
    <w:rsid w:val="008C243B"/>
    <w:rsid w:val="008C3E93"/>
    <w:rsid w:val="009026EB"/>
    <w:rsid w:val="00906711"/>
    <w:rsid w:val="009400C1"/>
    <w:rsid w:val="00941725"/>
    <w:rsid w:val="0095400D"/>
    <w:rsid w:val="00957655"/>
    <w:rsid w:val="00957EA6"/>
    <w:rsid w:val="00975E83"/>
    <w:rsid w:val="009874FE"/>
    <w:rsid w:val="00987CC7"/>
    <w:rsid w:val="00991C9F"/>
    <w:rsid w:val="009B0484"/>
    <w:rsid w:val="009C5297"/>
    <w:rsid w:val="009C736C"/>
    <w:rsid w:val="009E27BC"/>
    <w:rsid w:val="009F415F"/>
    <w:rsid w:val="00A03243"/>
    <w:rsid w:val="00A12B34"/>
    <w:rsid w:val="00A14D5F"/>
    <w:rsid w:val="00A15477"/>
    <w:rsid w:val="00A17304"/>
    <w:rsid w:val="00A23A00"/>
    <w:rsid w:val="00A5153A"/>
    <w:rsid w:val="00A541F2"/>
    <w:rsid w:val="00A55E25"/>
    <w:rsid w:val="00A6491D"/>
    <w:rsid w:val="00A74063"/>
    <w:rsid w:val="00A828D8"/>
    <w:rsid w:val="00AA1615"/>
    <w:rsid w:val="00AB3C4D"/>
    <w:rsid w:val="00AC669A"/>
    <w:rsid w:val="00AC7B29"/>
    <w:rsid w:val="00AE502A"/>
    <w:rsid w:val="00AF43D0"/>
    <w:rsid w:val="00AF550C"/>
    <w:rsid w:val="00AF6F3B"/>
    <w:rsid w:val="00B00D7F"/>
    <w:rsid w:val="00B07BA8"/>
    <w:rsid w:val="00B106B9"/>
    <w:rsid w:val="00B27342"/>
    <w:rsid w:val="00B27AD6"/>
    <w:rsid w:val="00B3319E"/>
    <w:rsid w:val="00B471FB"/>
    <w:rsid w:val="00B506D5"/>
    <w:rsid w:val="00B5292A"/>
    <w:rsid w:val="00B53A66"/>
    <w:rsid w:val="00B5776C"/>
    <w:rsid w:val="00B64AF6"/>
    <w:rsid w:val="00B67309"/>
    <w:rsid w:val="00B901FF"/>
    <w:rsid w:val="00B9410E"/>
    <w:rsid w:val="00B94742"/>
    <w:rsid w:val="00BA19F2"/>
    <w:rsid w:val="00BD72AF"/>
    <w:rsid w:val="00BE7657"/>
    <w:rsid w:val="00C00FE5"/>
    <w:rsid w:val="00C038F6"/>
    <w:rsid w:val="00C273B4"/>
    <w:rsid w:val="00C303BE"/>
    <w:rsid w:val="00C30AB4"/>
    <w:rsid w:val="00C32F1C"/>
    <w:rsid w:val="00C34AC6"/>
    <w:rsid w:val="00C44428"/>
    <w:rsid w:val="00C62F4A"/>
    <w:rsid w:val="00C8422F"/>
    <w:rsid w:val="00CB6B77"/>
    <w:rsid w:val="00CC380B"/>
    <w:rsid w:val="00CD727A"/>
    <w:rsid w:val="00CE7232"/>
    <w:rsid w:val="00D14B38"/>
    <w:rsid w:val="00D72918"/>
    <w:rsid w:val="00D875A1"/>
    <w:rsid w:val="00DA0C5E"/>
    <w:rsid w:val="00DA1AA3"/>
    <w:rsid w:val="00DB3AD2"/>
    <w:rsid w:val="00DB64C6"/>
    <w:rsid w:val="00DD3684"/>
    <w:rsid w:val="00DE3ABD"/>
    <w:rsid w:val="00E14649"/>
    <w:rsid w:val="00E21E2B"/>
    <w:rsid w:val="00E36201"/>
    <w:rsid w:val="00E41962"/>
    <w:rsid w:val="00E5754B"/>
    <w:rsid w:val="00E7529C"/>
    <w:rsid w:val="00EA3C5B"/>
    <w:rsid w:val="00EB4C2C"/>
    <w:rsid w:val="00EB697F"/>
    <w:rsid w:val="00EC21A2"/>
    <w:rsid w:val="00EE4FDD"/>
    <w:rsid w:val="00F044ED"/>
    <w:rsid w:val="00F200B9"/>
    <w:rsid w:val="00F26C28"/>
    <w:rsid w:val="00F57328"/>
    <w:rsid w:val="00F60038"/>
    <w:rsid w:val="00F7731A"/>
    <w:rsid w:val="00F87F91"/>
    <w:rsid w:val="00F916FB"/>
    <w:rsid w:val="00FB1A52"/>
    <w:rsid w:val="00FB3939"/>
    <w:rsid w:val="00FC2CFE"/>
    <w:rsid w:val="00FD0D4C"/>
    <w:rsid w:val="00FD3393"/>
    <w:rsid w:val="00FE09DF"/>
    <w:rsid w:val="00FE0A8A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psourcemutual.com/knowledge-center/hand-and-power-tool-guarding/" TargetMode="External"/><Relationship Id="rId18" Type="http://schemas.openxmlformats.org/officeDocument/2006/relationships/hyperlink" Target="https://safetysourceonline.com/video/landscape-safety-orientation/" TargetMode="External"/><Relationship Id="rId26" Type="http://schemas.openxmlformats.org/officeDocument/2006/relationships/hyperlink" Target="https://www.compsourcemutual.com/knowledge-center/defensive-driving/" TargetMode="External"/><Relationship Id="rId21" Type="http://schemas.openxmlformats.org/officeDocument/2006/relationships/hyperlink" Target="https://safetysourceonline.com/video/ppe-its-your-call-1021b-12-min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knowledge-center/hvac-machine-guarding/" TargetMode="External"/><Relationship Id="rId17" Type="http://schemas.openxmlformats.org/officeDocument/2006/relationships/hyperlink" Target="https://www.osha.gov/sites/default/files/publications/osha3154.pdf" TargetMode="External"/><Relationship Id="rId25" Type="http://schemas.openxmlformats.org/officeDocument/2006/relationships/hyperlink" Target="https://www.compsourcemutual.com/knowledge-center/cell-phone-use-while-driving-safety-talk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knowledge-center/heat-stress-safety-talk-3/" TargetMode="External"/><Relationship Id="rId20" Type="http://schemas.openxmlformats.org/officeDocument/2006/relationships/hyperlink" Target="https://www.compsourcemutual.com/knowledge-center/personal-protective-equipment-safety-talk/" TargetMode="External"/><Relationship Id="rId29" Type="http://schemas.openxmlformats.org/officeDocument/2006/relationships/hyperlink" Target="https://www.osha.gov/sites/default/files/publications/portable_ladder_q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sourceonline.com/video/hand-power-tool-safety-ss1094ie-10-min/" TargetMode="External"/><Relationship Id="rId24" Type="http://schemas.openxmlformats.org/officeDocument/2006/relationships/hyperlink" Target="https://www.compsourcemutual.com/knowledge-center/tips-for-safe-lifting-safety-talk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fetysourceonline.com/video/property-management-back-injury-prevention-ss1017de-9-min/" TargetMode="External"/><Relationship Id="rId23" Type="http://schemas.openxmlformats.org/officeDocument/2006/relationships/hyperlink" Target="https://safetysourceonline.com/video/housekeeping-slips-trips-and-falls-facts-prevention/" TargetMode="External"/><Relationship Id="rId28" Type="http://schemas.openxmlformats.org/officeDocument/2006/relationships/hyperlink" Target="https://www.compsourcemutual.com/knowledge-center/stepping-up-your-portable-ladder-safet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ompsourcemutual.com/knowledge-center/hand-and-power-tools/" TargetMode="External"/><Relationship Id="rId19" Type="http://schemas.openxmlformats.org/officeDocument/2006/relationships/hyperlink" Target="https://safetysourceonline.com/video/lawnmower-safety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afetysourceonline.com/video/basic-electrical-safety-1085i-11-min/" TargetMode="External"/><Relationship Id="rId14" Type="http://schemas.openxmlformats.org/officeDocument/2006/relationships/hyperlink" Target="https://safetysourceonline.com/video/employee-slips-trips-and-falls-1018d-10-min/" TargetMode="External"/><Relationship Id="rId22" Type="http://schemas.openxmlformats.org/officeDocument/2006/relationships/hyperlink" Target="https://safetysourceonline.com/video/workplace-safety-your-story-matters-ss1114ae/" TargetMode="External"/><Relationship Id="rId27" Type="http://schemas.openxmlformats.org/officeDocument/2006/relationships/hyperlink" Target="https://www.compsourcemutual.com/knowledge-center/severe-weather-safety-talk-2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compsourcemutual.com/knowledge-center/lockout-tagout/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2</cp:revision>
  <dcterms:created xsi:type="dcterms:W3CDTF">2022-07-21T21:44:00Z</dcterms:created>
  <dcterms:modified xsi:type="dcterms:W3CDTF">2022-07-21T21:44:00Z</dcterms:modified>
</cp:coreProperties>
</file>