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0722BD" w:rsidRDefault="003D0D6D" w14:paraId="50504F4D" w14:textId="60B25CE6">
      <w:pPr>
        <w:rPr>
          <w:sz w:val="60"/>
          <w:szCs w:val="60"/>
        </w:rPr>
      </w:pPr>
      <w:r w:rsidRPr="003D0D6D">
        <w:rPr>
          <w:sz w:val="60"/>
          <w:szCs w:val="60"/>
        </w:rPr>
        <w:t xml:space="preserve">Hydraulic Lift Safety </w:t>
      </w:r>
      <w:r>
        <w:rPr>
          <w:sz w:val="60"/>
          <w:szCs w:val="60"/>
        </w:rPr>
        <w:t xml:space="preserve">Talk </w:t>
      </w:r>
    </w:p>
    <w:p w:rsidR="0078431F" w:rsidP="000C2FC3" w:rsidRDefault="001A0506" w14:paraId="4EEC6A75" w14:textId="35A2BE4B">
      <w:r>
        <w:rPr>
          <w:noProof/>
        </w:rPr>
        <w:drawing>
          <wp:anchor distT="0" distB="0" distL="114300" distR="114300" simplePos="0" relativeHeight="251658240" behindDoc="0" locked="0" layoutInCell="1" allowOverlap="1" wp14:anchorId="6CF1B9B0" wp14:editId="0A437951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3386455" cy="1905000"/>
            <wp:effectExtent l="0" t="0" r="4445" b="0"/>
            <wp:wrapSquare wrapText="bothSides"/>
            <wp:docPr id="1" name="Picture 1" descr="A picture containing indoor, ceil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, ceil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190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2B53">
        <w:t xml:space="preserve">Hydraulic lifts are one of the most common </w:t>
      </w:r>
      <w:r w:rsidR="006B4B2B">
        <w:t xml:space="preserve">tasks in </w:t>
      </w:r>
      <w:r w:rsidR="005051A2">
        <w:t>an</w:t>
      </w:r>
      <w:r w:rsidR="006B4B2B">
        <w:t xml:space="preserve"> auto repair shop. They are lifted </w:t>
      </w:r>
      <w:r w:rsidR="008869AC">
        <w:t>numerous times thought the day</w:t>
      </w:r>
      <w:r w:rsidR="00A70B3B">
        <w:t xml:space="preserve"> and i</w:t>
      </w:r>
      <w:r w:rsidR="008869AC">
        <w:t xml:space="preserve">t is a very critical task </w:t>
      </w:r>
      <w:r w:rsidR="00A70B3B">
        <w:t>that</w:t>
      </w:r>
      <w:r w:rsidR="008869AC">
        <w:t xml:space="preserve"> needs to be performed in a safe manner. </w:t>
      </w:r>
      <w:r w:rsidR="007B27F2">
        <w:t xml:space="preserve">There is many hazardous associated with hydraulic lifts </w:t>
      </w:r>
      <w:r w:rsidR="005051A2">
        <w:t xml:space="preserve">like risk to customer </w:t>
      </w:r>
      <w:r w:rsidR="00301F2A">
        <w:t>vehicles</w:t>
      </w:r>
      <w:r w:rsidR="005051A2">
        <w:t xml:space="preserve"> or even </w:t>
      </w:r>
      <w:r w:rsidR="00301F2A">
        <w:t xml:space="preserve">injury or death to technicians. </w:t>
      </w:r>
      <w:r w:rsidR="009F456D">
        <w:t xml:space="preserve">Never get complacent while working around hydraulic lifts and always take your time. </w:t>
      </w:r>
    </w:p>
    <w:p w:rsidR="0078431F" w:rsidP="000C2FC3" w:rsidRDefault="0078431F" w14:paraId="693A1692" w14:textId="6657A96C">
      <w:r>
        <w:t xml:space="preserve">Below are some tips and </w:t>
      </w:r>
      <w:r w:rsidR="00BF70FB">
        <w:t xml:space="preserve">rules </w:t>
      </w:r>
      <w:proofErr w:type="gramStart"/>
      <w:r w:rsidR="00BF70FB">
        <w:t>in order to</w:t>
      </w:r>
      <w:proofErr w:type="gramEnd"/>
      <w:r w:rsidR="00BF70FB">
        <w:t xml:space="preserve"> stay safe when working around hydraulic lifts: </w:t>
      </w:r>
    </w:p>
    <w:p w:rsidR="00DA2047" w:rsidP="00660653" w:rsidRDefault="005026C3" w14:paraId="5B7FFCBE" w14:textId="32AD36CC">
      <w:pPr>
        <w:pStyle w:val="ListParagraph"/>
        <w:numPr>
          <w:ilvl w:val="0"/>
          <w:numId w:val="2"/>
        </w:numPr>
      </w:pPr>
      <w:r>
        <w:t xml:space="preserve">Before you lift any vehicle, make sure that you are properly trained </w:t>
      </w:r>
    </w:p>
    <w:p w:rsidR="00DA2047" w:rsidP="00660653" w:rsidRDefault="005026C3" w14:paraId="7C210DC3" w14:textId="77777777">
      <w:pPr>
        <w:pStyle w:val="ListParagraph"/>
        <w:numPr>
          <w:ilvl w:val="0"/>
          <w:numId w:val="2"/>
        </w:numPr>
      </w:pPr>
      <w:r>
        <w:t>Check to make sure that your lift has been safely inspected by a qualified lift service person within the past year</w:t>
      </w:r>
      <w:r w:rsidR="007A1AF3">
        <w:t xml:space="preserve">. </w:t>
      </w:r>
    </w:p>
    <w:p w:rsidR="00DA2047" w:rsidP="00DA2047" w:rsidRDefault="007A1AF3" w14:paraId="4C564BEC" w14:textId="77777777">
      <w:pPr>
        <w:pStyle w:val="ListParagraph"/>
        <w:numPr>
          <w:ilvl w:val="0"/>
          <w:numId w:val="2"/>
        </w:numPr>
      </w:pPr>
      <w:r>
        <w:t>Put your safety in your hands and always do your own check before using the lift</w:t>
      </w:r>
    </w:p>
    <w:p w:rsidR="00DA2047" w:rsidP="00DA2047" w:rsidRDefault="007A1AF3" w14:paraId="45707617" w14:textId="77777777">
      <w:pPr>
        <w:pStyle w:val="ListParagraph"/>
        <w:numPr>
          <w:ilvl w:val="1"/>
          <w:numId w:val="2"/>
        </w:numPr>
      </w:pPr>
      <w:r>
        <w:t xml:space="preserve">Make a daily examination of the cables and chains for wear </w:t>
      </w:r>
    </w:p>
    <w:p w:rsidR="00DA2047" w:rsidP="007A1AF3" w:rsidRDefault="007A1AF3" w14:paraId="3536384C" w14:textId="77777777">
      <w:pPr>
        <w:pStyle w:val="ListParagraph"/>
        <w:numPr>
          <w:ilvl w:val="1"/>
          <w:numId w:val="2"/>
        </w:numPr>
      </w:pPr>
      <w:r>
        <w:t xml:space="preserve">Ensure the safety latches are engaging and disengaging fully  </w:t>
      </w:r>
    </w:p>
    <w:p w:rsidR="00DA2047" w:rsidP="007A1AF3" w:rsidRDefault="007A1AF3" w14:paraId="4F94C76C" w14:textId="77777777">
      <w:pPr>
        <w:pStyle w:val="ListParagraph"/>
        <w:numPr>
          <w:ilvl w:val="0"/>
          <w:numId w:val="2"/>
        </w:numPr>
      </w:pPr>
      <w:r>
        <w:t xml:space="preserve">Once a month torque anchors to manufacturers spec’s </w:t>
      </w:r>
    </w:p>
    <w:p w:rsidR="00C87BDD" w:rsidP="007A1AF3" w:rsidRDefault="007A1AF3" w14:paraId="6C13B290" w14:textId="77777777">
      <w:pPr>
        <w:pStyle w:val="ListParagraph"/>
        <w:numPr>
          <w:ilvl w:val="0"/>
          <w:numId w:val="2"/>
        </w:numPr>
      </w:pPr>
      <w:r>
        <w:t xml:space="preserve">Make sure to check the hydraulic fluid </w:t>
      </w:r>
    </w:p>
    <w:p w:rsidR="00C87BDD" w:rsidP="007A1AF3" w:rsidRDefault="007A1AF3" w14:paraId="5F6B0095" w14:textId="77777777">
      <w:pPr>
        <w:pStyle w:val="ListParagraph"/>
        <w:numPr>
          <w:ilvl w:val="0"/>
          <w:numId w:val="2"/>
        </w:numPr>
      </w:pPr>
      <w:r>
        <w:t xml:space="preserve">Make sure to check the torque of all fasteners </w:t>
      </w:r>
    </w:p>
    <w:p w:rsidR="00C87BDD" w:rsidP="00C87BDD" w:rsidRDefault="007A1AF3" w14:paraId="42FA3544" w14:textId="77777777">
      <w:pPr>
        <w:pStyle w:val="ListParagraph"/>
        <w:numPr>
          <w:ilvl w:val="0"/>
          <w:numId w:val="2"/>
        </w:numPr>
      </w:pPr>
      <w:r>
        <w:t xml:space="preserve">Make sure to check the hoses for cracks or </w:t>
      </w:r>
      <w:r w:rsidR="00904524">
        <w:t xml:space="preserve">chafing </w:t>
      </w:r>
    </w:p>
    <w:p w:rsidR="00904524" w:rsidP="00C87BDD" w:rsidRDefault="00904524" w14:paraId="708BCB93" w14:textId="13DA3810">
      <w:pPr>
        <w:pStyle w:val="ListParagraph"/>
        <w:numPr>
          <w:ilvl w:val="1"/>
          <w:numId w:val="2"/>
        </w:numPr>
      </w:pPr>
      <w:r>
        <w:t xml:space="preserve">Change the hoses if you notice any cracks or chafing </w:t>
      </w:r>
    </w:p>
    <w:p w:rsidR="00C87BDD" w:rsidP="00C87BDD" w:rsidRDefault="000A6B8C" w14:paraId="35A586CB" w14:textId="50A851C0">
      <w:pPr>
        <w:pStyle w:val="ListParagraph"/>
        <w:numPr>
          <w:ilvl w:val="0"/>
          <w:numId w:val="2"/>
        </w:numPr>
      </w:pPr>
      <w:r>
        <w:t xml:space="preserve">Never lift a vehicle that exceeds </w:t>
      </w:r>
      <w:r w:rsidR="00B960D4">
        <w:t>the</w:t>
      </w:r>
      <w:r>
        <w:t xml:space="preserve"> maximum capacity of t</w:t>
      </w:r>
      <w:r w:rsidR="00095C85">
        <w:t xml:space="preserve">he lift </w:t>
      </w:r>
    </w:p>
    <w:p w:rsidR="00904524" w:rsidP="00904524" w:rsidRDefault="00176562" w14:paraId="2660AC31" w14:textId="06212D74">
      <w:pPr>
        <w:pStyle w:val="ListParagraph"/>
        <w:numPr>
          <w:ilvl w:val="0"/>
          <w:numId w:val="2"/>
        </w:numPr>
      </w:pPr>
      <w:r>
        <w:t xml:space="preserve">Always know the </w:t>
      </w:r>
      <w:r w:rsidR="00B960D4">
        <w:t>vehicle</w:t>
      </w:r>
      <w:r>
        <w:t xml:space="preserve"> </w:t>
      </w:r>
      <w:r w:rsidR="00E02DD5">
        <w:t>lifting points when lifting a vehicle</w:t>
      </w:r>
    </w:p>
    <w:p w:rsidR="002B4638" w:rsidP="00904524" w:rsidRDefault="002B4638" w14:paraId="502A35E7" w14:textId="3D8FFB3A">
      <w:pPr>
        <w:pStyle w:val="ListParagraph"/>
        <w:numPr>
          <w:ilvl w:val="0"/>
          <w:numId w:val="2"/>
        </w:numPr>
      </w:pPr>
      <w:r>
        <w:t xml:space="preserve">Before lifting a vehicle with a twin-post lift know the proper lifting points </w:t>
      </w:r>
    </w:p>
    <w:p w:rsidR="002B4638" w:rsidP="002B4638" w:rsidRDefault="00720FB5" w14:paraId="0C9A88A8" w14:textId="1E04D72E">
      <w:pPr>
        <w:pStyle w:val="ListParagraph"/>
        <w:numPr>
          <w:ilvl w:val="1"/>
          <w:numId w:val="2"/>
        </w:numPr>
      </w:pPr>
      <w:r>
        <w:t xml:space="preserve">The center of gravity of a front-wheel drive vehicle it is under the steering wheel </w:t>
      </w:r>
    </w:p>
    <w:p w:rsidRPr="00720FB5" w:rsidR="00720FB5" w:rsidP="00720FB5" w:rsidRDefault="00720FB5" w14:paraId="55DAB2A8" w14:textId="22BDEDB3">
      <w:pPr>
        <w:pStyle w:val="ListParagraph"/>
        <w:numPr>
          <w:ilvl w:val="1"/>
          <w:numId w:val="2"/>
        </w:numPr>
      </w:pPr>
      <w:r w:rsidRPr="00720FB5">
        <w:t xml:space="preserve">The center of gravity of a </w:t>
      </w:r>
      <w:r w:rsidR="00A6529E">
        <w:t>rear</w:t>
      </w:r>
      <w:r w:rsidRPr="00720FB5">
        <w:t xml:space="preserve">-wheel drive vehicle it is under the </w:t>
      </w:r>
      <w:r w:rsidR="00A6529E">
        <w:t xml:space="preserve">front seat </w:t>
      </w:r>
    </w:p>
    <w:p w:rsidR="00720FB5" w:rsidP="00433A78" w:rsidRDefault="00433A78" w14:paraId="6724ABCA" w14:textId="04B90D03">
      <w:pPr>
        <w:pStyle w:val="ListParagraph"/>
        <w:numPr>
          <w:ilvl w:val="0"/>
          <w:numId w:val="2"/>
        </w:numPr>
      </w:pPr>
      <w:r>
        <w:t xml:space="preserve">Always chalk at least one wheel </w:t>
      </w:r>
      <w:r w:rsidR="000C2FC3">
        <w:t xml:space="preserve">when the vehicle is on the lift </w:t>
      </w:r>
    </w:p>
    <w:p w:rsidR="000C2FC3" w:rsidP="00433A78" w:rsidRDefault="0042404B" w14:paraId="68189EDD" w14:textId="15F98429">
      <w:pPr>
        <w:pStyle w:val="ListParagraph"/>
        <w:numPr>
          <w:ilvl w:val="0"/>
          <w:numId w:val="2"/>
        </w:numPr>
      </w:pPr>
      <w:r>
        <w:t xml:space="preserve">Check the lifting points </w:t>
      </w:r>
      <w:r w:rsidR="00185FC9">
        <w:t xml:space="preserve">during the lifting process </w:t>
      </w:r>
    </w:p>
    <w:p w:rsidR="00185FC9" w:rsidP="00433A78" w:rsidRDefault="00185FC9" w14:paraId="31B63ACC" w14:textId="526B5894">
      <w:pPr>
        <w:pStyle w:val="ListParagraph"/>
        <w:numPr>
          <w:ilvl w:val="0"/>
          <w:numId w:val="2"/>
        </w:numPr>
      </w:pPr>
      <w:r>
        <w:t xml:space="preserve">Always be aware and focused when </w:t>
      </w:r>
      <w:r w:rsidR="003640F8">
        <w:t xml:space="preserve">lifting a vehicle </w:t>
      </w:r>
    </w:p>
    <w:p w:rsidR="00944D75" w:rsidP="00433A78" w:rsidRDefault="00B333B2" w14:paraId="64624CF3" w14:textId="57F38259">
      <w:pPr>
        <w:pStyle w:val="ListParagraph"/>
        <w:numPr>
          <w:ilvl w:val="0"/>
          <w:numId w:val="2"/>
        </w:numPr>
      </w:pPr>
      <w:r>
        <w:t xml:space="preserve">If you </w:t>
      </w:r>
      <w:r w:rsidR="000C1533">
        <w:t>must</w:t>
      </w:r>
      <w:r>
        <w:t xml:space="preserve"> do any heavy lifting, pulling, or prying you must </w:t>
      </w:r>
      <w:r w:rsidR="000C1533">
        <w:t xml:space="preserve">use four </w:t>
      </w:r>
      <w:r w:rsidRPr="000C1533" w:rsidR="000C1533">
        <w:t>appropriate</w:t>
      </w:r>
      <w:r w:rsidR="000C1533">
        <w:t xml:space="preserve"> jack stands </w:t>
      </w:r>
    </w:p>
    <w:p w:rsidR="00944D75" w:rsidP="000B436F" w:rsidRDefault="009368DD" w14:paraId="0DD3E4FD" w14:textId="6C91E751">
      <w:pPr>
        <w:pStyle w:val="ListParagraph"/>
        <w:numPr>
          <w:ilvl w:val="1"/>
          <w:numId w:val="2"/>
        </w:numPr>
      </w:pPr>
      <w:r>
        <w:t xml:space="preserve">Always raise </w:t>
      </w:r>
      <w:r w:rsidR="00944D75">
        <w:t xml:space="preserve">jack stands to the height of the vehicle and never lower to the stands </w:t>
      </w:r>
    </w:p>
    <w:p w:rsidR="000B436F" w:rsidP="000B436F" w:rsidRDefault="000B436F" w14:paraId="7DF6A3C8" w14:textId="4DD43718">
      <w:pPr>
        <w:pStyle w:val="ListParagraph"/>
        <w:numPr>
          <w:ilvl w:val="0"/>
          <w:numId w:val="2"/>
        </w:numPr>
      </w:pPr>
      <w:r>
        <w:t xml:space="preserve">Never walk under the vehicle with the safety locks disengaged </w:t>
      </w:r>
    </w:p>
    <w:p w:rsidR="00B64935" w:rsidP="000B436F" w:rsidRDefault="00BC5212" w14:paraId="04DDEE18" w14:textId="2DA0126C">
      <w:pPr>
        <w:pStyle w:val="ListParagraph"/>
        <w:numPr>
          <w:ilvl w:val="0"/>
          <w:numId w:val="2"/>
        </w:numPr>
      </w:pPr>
      <w:r>
        <w:t>Blocks of wood or bricks are not</w:t>
      </w:r>
      <w:r w:rsidR="00B64935">
        <w:t xml:space="preserve"> proper lift</w:t>
      </w:r>
      <w:r w:rsidRPr="00B64935" w:rsidR="00B64935">
        <w:t xml:space="preserve"> accessories</w:t>
      </w:r>
    </w:p>
    <w:p w:rsidRPr="00660653" w:rsidR="001D574E" w:rsidP="0F857A7B" w:rsidRDefault="001D574E" w14:paraId="1DC9E491" w14:textId="3E531A57">
      <w:pPr>
        <w:pStyle w:val="ListParagraph"/>
        <w:numPr>
          <w:ilvl w:val="0"/>
          <w:numId w:val="2"/>
        </w:numPr>
        <w:ind/>
        <w:rPr/>
      </w:pPr>
      <w:r w:rsidR="00324A37">
        <w:rPr/>
        <w:t xml:space="preserve">If you believe that there is a problem with </w:t>
      </w:r>
      <w:proofErr w:type="gramStart"/>
      <w:r w:rsidR="00324A37">
        <w:rPr/>
        <w:t>you</w:t>
      </w:r>
      <w:proofErr w:type="gramEnd"/>
      <w:r w:rsidR="00324A37">
        <w:rPr/>
        <w:t xml:space="preserve"> lift properly tag it out and do not use it until a </w:t>
      </w:r>
      <w:r w:rsidR="001D574E">
        <w:rPr/>
        <w:t xml:space="preserve">qualified lift specialist has looked at it </w:t>
      </w:r>
    </w:p>
    <w:sectPr w:rsidRPr="00660653" w:rsidR="001D574E"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4853d23eaa874491"/>
      <w:footerReference w:type="default" r:id="Rfef837db11714e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p w:rsidR="71745E5D" w:rsidP="71745E5D" w:rsidRDefault="71745E5D" w14:paraId="3DFDA4F3" w14:textId="24CA62C1">
    <w:pPr>
      <w:pStyle w:val="Footer"/>
      <w:tabs>
        <w:tab w:val="center" w:leader="none" w:pos="4680"/>
        <w:tab w:val="right" w:leader="none" w:pos="9360"/>
      </w:tabs>
      <w:bidi w:val="0"/>
      <w:spacing w:after="0" w:line="240" w:lineRule="auto"/>
      <w:jc w:val="center"/>
      <w:rPr>
        <w:noProof w:val="0"/>
        <w:lang w:val="en-US"/>
      </w:rPr>
    </w:pPr>
    <w:r w:rsidRPr="71745E5D" w:rsidR="71745E5D"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14"/>
        <w:szCs w:val="14"/>
        <w:lang w:val="en-US"/>
      </w:rPr>
      <w:t>This document is furnished by CompSource Mutual for informational purposes only. It is not intended to be a condition of coverage, nor should it be construed as legal advice.</w:t>
    </w:r>
  </w:p>
  <w:p w:rsidR="71745E5D" w:rsidP="71745E5D" w:rsidRDefault="71745E5D" w14:paraId="2213BD92" w14:textId="6D7187B8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p w:rsidR="71745E5D" w:rsidP="71745E5D" w:rsidRDefault="71745E5D" w14:paraId="718FE51F" w14:textId="782462FA">
    <w:pPr>
      <w:pStyle w:val="Header"/>
    </w:pPr>
    <w:r w:rsidR="71745E5D">
      <w:drawing>
        <wp:inline wp14:editId="05345DFD" wp14:anchorId="5A6B635A">
          <wp:extent cx="2676525" cy="685800"/>
          <wp:effectExtent l="0" t="0" r="0" b="0"/>
          <wp:docPr id="1222668019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f600d8515cef49a4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652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39DF"/>
    <w:multiLevelType w:val="hybridMultilevel"/>
    <w:tmpl w:val="E774CD7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C1679A1"/>
    <w:multiLevelType w:val="hybridMultilevel"/>
    <w:tmpl w:val="37B0EE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87268827">
    <w:abstractNumId w:val="0"/>
  </w:num>
  <w:num w:numId="2" w16cid:durableId="422386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D6D"/>
    <w:rsid w:val="000722BD"/>
    <w:rsid w:val="00095C85"/>
    <w:rsid w:val="000A6B8C"/>
    <w:rsid w:val="000B436F"/>
    <w:rsid w:val="000C1533"/>
    <w:rsid w:val="000C2FC3"/>
    <w:rsid w:val="00176562"/>
    <w:rsid w:val="00185FC9"/>
    <w:rsid w:val="001A0506"/>
    <w:rsid w:val="001D574E"/>
    <w:rsid w:val="002B4638"/>
    <w:rsid w:val="00301F2A"/>
    <w:rsid w:val="00324A37"/>
    <w:rsid w:val="003640F8"/>
    <w:rsid w:val="003D0D6D"/>
    <w:rsid w:val="0042404B"/>
    <w:rsid w:val="00433A78"/>
    <w:rsid w:val="004368D4"/>
    <w:rsid w:val="005026C3"/>
    <w:rsid w:val="005051A2"/>
    <w:rsid w:val="00660653"/>
    <w:rsid w:val="006B4B2B"/>
    <w:rsid w:val="00720FB5"/>
    <w:rsid w:val="00726E1B"/>
    <w:rsid w:val="0078431F"/>
    <w:rsid w:val="007A1AF3"/>
    <w:rsid w:val="007B27F2"/>
    <w:rsid w:val="00873BB1"/>
    <w:rsid w:val="008869AC"/>
    <w:rsid w:val="00904524"/>
    <w:rsid w:val="009368DD"/>
    <w:rsid w:val="00944D75"/>
    <w:rsid w:val="009D3D57"/>
    <w:rsid w:val="009F456D"/>
    <w:rsid w:val="00A10BCC"/>
    <w:rsid w:val="00A62B53"/>
    <w:rsid w:val="00A6529E"/>
    <w:rsid w:val="00A70B3B"/>
    <w:rsid w:val="00B2557F"/>
    <w:rsid w:val="00B333B2"/>
    <w:rsid w:val="00B64935"/>
    <w:rsid w:val="00B960D4"/>
    <w:rsid w:val="00BC5212"/>
    <w:rsid w:val="00BF70FB"/>
    <w:rsid w:val="00C87BDD"/>
    <w:rsid w:val="00DA2047"/>
    <w:rsid w:val="00E02DD5"/>
    <w:rsid w:val="0F857A7B"/>
    <w:rsid w:val="1C2A1054"/>
    <w:rsid w:val="25B7CA3D"/>
    <w:rsid w:val="6FD88DFC"/>
    <w:rsid w:val="71745E5D"/>
    <w:rsid w:val="7224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53B7E"/>
  <w15:chartTrackingRefBased/>
  <w15:docId w15:val="{15F13FF0-1FA7-4B0D-A14A-96BD8C36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8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45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45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6B8C"/>
    <w:rPr>
      <w:color w:val="954F72" w:themeColor="followed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Relationship Type="http://schemas.openxmlformats.org/officeDocument/2006/relationships/header" Target="header.xml" Id="R4853d23eaa874491" /><Relationship Type="http://schemas.openxmlformats.org/officeDocument/2006/relationships/footer" Target="footer.xml" Id="Rfef837db11714ed6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2.jpg" Id="Rf600d8515cef49a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CompSource Mutual Insurance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Tucker Pawley</dc:creator>
  <keywords/>
  <dc:description/>
  <lastModifiedBy>Amber Summers</lastModifiedBy>
  <revision>4</revision>
  <dcterms:created xsi:type="dcterms:W3CDTF">2022-07-26T15:45:00.0000000Z</dcterms:created>
  <dcterms:modified xsi:type="dcterms:W3CDTF">2022-07-26T16:41:34.8912810Z</dcterms:modified>
</coreProperties>
</file>