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5D14" w14:textId="6534373D" w:rsidR="00EF1B67" w:rsidRPr="00B95F04" w:rsidRDefault="00CA4469" w:rsidP="00B95F04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0D0D5CD6">
            <wp:simplePos x="0" y="0"/>
            <wp:positionH relativeFrom="column">
              <wp:posOffset>-789940</wp:posOffset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F4E">
        <w:rPr>
          <w:rFonts w:ascii="futura-pt" w:hAnsi="futura-pt"/>
          <w:b w:val="0"/>
          <w:bCs w:val="0"/>
          <w:color w:val="00263A"/>
        </w:rPr>
        <w:t>Moving and assisting students</w:t>
      </w:r>
    </w:p>
    <w:p w14:paraId="49294C73" w14:textId="13E86A11" w:rsidR="00E67F4E" w:rsidRPr="00E67F4E" w:rsidRDefault="00E67F4E" w:rsidP="00E67F4E">
      <w:pPr>
        <w:shd w:val="clear" w:color="auto" w:fill="FFFFFF"/>
        <w:spacing w:before="100" w:beforeAutospacing="1" w:after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Moving, or assisting the students </w:t>
      </w:r>
      <w:r w:rsidRPr="00E67F4E">
        <w:rPr>
          <w:rFonts w:ascii="Calibri" w:eastAsia="Times New Roman" w:hAnsi="Calibri" w:cs="Calibri"/>
        </w:rPr>
        <w:t xml:space="preserve">we care for </w:t>
      </w:r>
      <w:r>
        <w:rPr>
          <w:rFonts w:ascii="Calibri" w:eastAsia="Times New Roman" w:hAnsi="Calibri" w:cs="Calibri"/>
        </w:rPr>
        <w:t xml:space="preserve">with movement, </w:t>
      </w:r>
      <w:r w:rsidRPr="00E67F4E">
        <w:rPr>
          <w:rFonts w:ascii="Calibri" w:eastAsia="Times New Roman" w:hAnsi="Calibri" w:cs="Calibri"/>
        </w:rPr>
        <w:t xml:space="preserve">is such a routine task that we perform it subconsciously. Back injuries and back strains are common in </w:t>
      </w:r>
      <w:r>
        <w:rPr>
          <w:rFonts w:ascii="Calibri" w:eastAsia="Times New Roman" w:hAnsi="Calibri" w:cs="Calibri"/>
        </w:rPr>
        <w:t xml:space="preserve">schools, </w:t>
      </w:r>
      <w:r w:rsidRPr="00E67F4E">
        <w:rPr>
          <w:rFonts w:ascii="Calibri" w:eastAsia="Times New Roman" w:hAnsi="Calibri" w:cs="Calibri"/>
        </w:rPr>
        <w:t>so awareness training is necessary to keep safe lifting techniques on the forefront of everyone’s minds.</w:t>
      </w:r>
    </w:p>
    <w:p w14:paraId="244F83DC" w14:textId="77777777" w:rsidR="00E67F4E" w:rsidRDefault="00E67F4E" w:rsidP="00E67F4E">
      <w:pPr>
        <w:shd w:val="clear" w:color="auto" w:fill="FFFFFF"/>
        <w:rPr>
          <w:rFonts w:ascii="Calibri" w:eastAsia="Times New Roman" w:hAnsi="Calibri" w:cs="Calibri"/>
          <w:i/>
          <w:iCs/>
        </w:rPr>
      </w:pPr>
      <w:r w:rsidRPr="00E67F4E">
        <w:rPr>
          <w:rFonts w:ascii="Calibri" w:eastAsia="Times New Roman" w:hAnsi="Calibri" w:cs="Calibri"/>
          <w:i/>
          <w:iCs/>
        </w:rPr>
        <w:t>Here are a few recommendations to prevent back injuries</w:t>
      </w:r>
      <w:r>
        <w:rPr>
          <w:rFonts w:ascii="Calibri" w:eastAsia="Times New Roman" w:hAnsi="Calibri" w:cs="Calibri"/>
          <w:i/>
          <w:iCs/>
        </w:rPr>
        <w:t xml:space="preserve"> while assisting students</w:t>
      </w:r>
      <w:r w:rsidRPr="00E67F4E">
        <w:rPr>
          <w:rFonts w:ascii="Calibri" w:eastAsia="Times New Roman" w:hAnsi="Calibri" w:cs="Calibri"/>
          <w:i/>
          <w:iCs/>
        </w:rPr>
        <w:t>:</w:t>
      </w:r>
    </w:p>
    <w:p w14:paraId="32B012CC" w14:textId="46B23632" w:rsidR="00E67F4E" w:rsidRPr="00E67F4E" w:rsidRDefault="00E67F4E" w:rsidP="00E67F4E">
      <w:pPr>
        <w:pStyle w:val="ListParagraph"/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i/>
          <w:iCs/>
        </w:rPr>
      </w:pPr>
      <w:r w:rsidRPr="00E67F4E">
        <w:rPr>
          <w:rFonts w:ascii="Calibri" w:eastAsia="Times New Roman" w:hAnsi="Calibri" w:cs="Calibri"/>
        </w:rPr>
        <w:t xml:space="preserve">Provide stepstools for </w:t>
      </w:r>
      <w:r>
        <w:rPr>
          <w:rFonts w:ascii="Calibri" w:eastAsia="Times New Roman" w:hAnsi="Calibri" w:cs="Calibri"/>
        </w:rPr>
        <w:t>students that can</w:t>
      </w:r>
      <w:r w:rsidRPr="00E67F4E">
        <w:rPr>
          <w:rFonts w:ascii="Calibri" w:eastAsia="Times New Roman" w:hAnsi="Calibri" w:cs="Calibri"/>
        </w:rPr>
        <w:t xml:space="preserve"> reach sinks and drinking fountains </w:t>
      </w:r>
      <w:r>
        <w:rPr>
          <w:rFonts w:ascii="Calibri" w:eastAsia="Times New Roman" w:hAnsi="Calibri" w:cs="Calibri"/>
        </w:rPr>
        <w:t xml:space="preserve">and other areas </w:t>
      </w:r>
      <w:r w:rsidRPr="00E67F4E">
        <w:rPr>
          <w:rFonts w:ascii="Calibri" w:eastAsia="Times New Roman" w:hAnsi="Calibri" w:cs="Calibri"/>
        </w:rPr>
        <w:t>that are not at their level of reach</w:t>
      </w:r>
    </w:p>
    <w:p w14:paraId="39D9C79F" w14:textId="5D561C92" w:rsidR="00E67F4E" w:rsidRPr="00E67F4E" w:rsidRDefault="00E67F4E" w:rsidP="00E67F4E">
      <w:pPr>
        <w:pStyle w:val="ListParagraph"/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i/>
          <w:iCs/>
        </w:rPr>
      </w:pPr>
      <w:r w:rsidRPr="00E67F4E">
        <w:rPr>
          <w:rFonts w:ascii="Calibri" w:eastAsia="Times New Roman" w:hAnsi="Calibri" w:cs="Calibri"/>
        </w:rPr>
        <w:t xml:space="preserve">When comforting an upset child, sit down in a chair or </w:t>
      </w:r>
      <w:r w:rsidRPr="00E67F4E">
        <w:rPr>
          <w:rFonts w:ascii="Calibri" w:eastAsia="Times New Roman" w:hAnsi="Calibri" w:cs="Calibri"/>
        </w:rPr>
        <w:t>kneel</w:t>
      </w:r>
      <w:r w:rsidRPr="00E67F4E">
        <w:rPr>
          <w:rFonts w:ascii="Calibri" w:eastAsia="Times New Roman" w:hAnsi="Calibri" w:cs="Calibri"/>
        </w:rPr>
        <w:t xml:space="preserve"> to their level instead of picking them up</w:t>
      </w:r>
    </w:p>
    <w:p w14:paraId="253C0AA8" w14:textId="661816B3" w:rsidR="00E67F4E" w:rsidRPr="00E67F4E" w:rsidRDefault="00E67F4E" w:rsidP="00E67F4E">
      <w:pPr>
        <w:pStyle w:val="ListParagraph"/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i/>
          <w:iCs/>
        </w:rPr>
      </w:pPr>
      <w:r w:rsidRPr="00E67F4E">
        <w:rPr>
          <w:rFonts w:ascii="Calibri" w:eastAsia="Times New Roman" w:hAnsi="Calibri" w:cs="Calibri"/>
        </w:rPr>
        <w:t>Bend your knees and keep your back straight</w:t>
      </w:r>
      <w:r>
        <w:rPr>
          <w:rFonts w:ascii="Calibri" w:eastAsia="Times New Roman" w:hAnsi="Calibri" w:cs="Calibri"/>
        </w:rPr>
        <w:t xml:space="preserve"> when getting on their level or when assisting them</w:t>
      </w:r>
    </w:p>
    <w:p w14:paraId="5066A9C0" w14:textId="4DD7DBF2" w:rsidR="00E67F4E" w:rsidRPr="00D06A22" w:rsidRDefault="00E67F4E" w:rsidP="00E67F4E">
      <w:pPr>
        <w:pStyle w:val="ListParagraph"/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i/>
          <w:iCs/>
        </w:rPr>
      </w:pPr>
      <w:r w:rsidRPr="00E67F4E">
        <w:rPr>
          <w:rFonts w:ascii="Calibri" w:eastAsia="Times New Roman" w:hAnsi="Calibri" w:cs="Calibri"/>
        </w:rPr>
        <w:t xml:space="preserve">Think before </w:t>
      </w:r>
      <w:r w:rsidR="00D06A22">
        <w:rPr>
          <w:rFonts w:ascii="Calibri" w:eastAsia="Times New Roman" w:hAnsi="Calibri" w:cs="Calibri"/>
        </w:rPr>
        <w:t>acting</w:t>
      </w:r>
      <w:r w:rsidRPr="00E67F4E">
        <w:rPr>
          <w:rFonts w:ascii="Calibri" w:eastAsia="Times New Roman" w:hAnsi="Calibri" w:cs="Calibri"/>
        </w:rPr>
        <w:t>;</w:t>
      </w:r>
      <w:r>
        <w:rPr>
          <w:rFonts w:ascii="Calibri" w:eastAsia="Times New Roman" w:hAnsi="Calibri" w:cs="Calibri"/>
        </w:rPr>
        <w:t xml:space="preserve"> if the student can be guided or assisted </w:t>
      </w:r>
      <w:r w:rsidR="00D06A22">
        <w:rPr>
          <w:rFonts w:ascii="Calibri" w:eastAsia="Times New Roman" w:hAnsi="Calibri" w:cs="Calibri"/>
        </w:rPr>
        <w:t>by</w:t>
      </w:r>
      <w:r>
        <w:rPr>
          <w:rFonts w:ascii="Calibri" w:eastAsia="Times New Roman" w:hAnsi="Calibri" w:cs="Calibri"/>
        </w:rPr>
        <w:t xml:space="preserve"> hand rather than </w:t>
      </w:r>
      <w:r w:rsidR="00D06A22">
        <w:rPr>
          <w:rFonts w:ascii="Calibri" w:eastAsia="Times New Roman" w:hAnsi="Calibri" w:cs="Calibri"/>
        </w:rPr>
        <w:t>fully lifting and moving them, do so</w:t>
      </w:r>
    </w:p>
    <w:p w14:paraId="345696F2" w14:textId="2FC7DE34" w:rsidR="00D06A22" w:rsidRPr="00D06A22" w:rsidRDefault="00D06A22" w:rsidP="00E67F4E">
      <w:pPr>
        <w:pStyle w:val="ListParagraph"/>
        <w:numPr>
          <w:ilvl w:val="0"/>
          <w:numId w:val="19"/>
        </w:numPr>
        <w:shd w:val="clear" w:color="auto" w:fill="FFFFFF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>If they cannot be safely lifted or moved, seek help</w:t>
      </w:r>
    </w:p>
    <w:p w14:paraId="21A43BF9" w14:textId="77777777" w:rsidR="00D06A22" w:rsidRPr="00E67F4E" w:rsidRDefault="00D06A22" w:rsidP="00D06A22">
      <w:pPr>
        <w:pStyle w:val="ListParagraph"/>
        <w:shd w:val="clear" w:color="auto" w:fill="FFFFFF"/>
        <w:rPr>
          <w:rFonts w:ascii="Calibri" w:eastAsia="Times New Roman" w:hAnsi="Calibri" w:cs="Calibri"/>
          <w:i/>
          <w:iCs/>
        </w:rPr>
      </w:pPr>
    </w:p>
    <w:p w14:paraId="12E8A876" w14:textId="77777777" w:rsidR="00D06A22" w:rsidRDefault="00E67F4E" w:rsidP="00D06A22">
      <w:pPr>
        <w:shd w:val="clear" w:color="auto" w:fill="FFFFFF"/>
        <w:rPr>
          <w:rFonts w:ascii="Calibri" w:eastAsia="Times New Roman" w:hAnsi="Calibri" w:cs="Calibri"/>
        </w:rPr>
      </w:pPr>
      <w:r w:rsidRPr="00E67F4E">
        <w:rPr>
          <w:rFonts w:ascii="Calibri" w:eastAsia="Times New Roman" w:hAnsi="Calibri" w:cs="Calibri"/>
          <w:i/>
          <w:iCs/>
        </w:rPr>
        <w:t>When necessary</w:t>
      </w:r>
      <w:r w:rsidR="00D06A22">
        <w:rPr>
          <w:rFonts w:ascii="Calibri" w:eastAsia="Times New Roman" w:hAnsi="Calibri" w:cs="Calibri"/>
          <w:i/>
          <w:iCs/>
        </w:rPr>
        <w:t xml:space="preserve"> to physically lift or move a student</w:t>
      </w:r>
      <w:r w:rsidRPr="00E67F4E">
        <w:rPr>
          <w:rFonts w:ascii="Calibri" w:eastAsia="Times New Roman" w:hAnsi="Calibri" w:cs="Calibri"/>
          <w:i/>
          <w:iCs/>
        </w:rPr>
        <w:t>:</w:t>
      </w:r>
      <w:r w:rsidRPr="00E67F4E">
        <w:rPr>
          <w:rFonts w:ascii="Calibri" w:eastAsia="Times New Roman" w:hAnsi="Calibri" w:cs="Calibri"/>
          <w:i/>
          <w:iCs/>
        </w:rPr>
        <w:br/>
      </w:r>
    </w:p>
    <w:p w14:paraId="1C5D8A9E" w14:textId="6629FAC5" w:rsidR="00D06A22" w:rsidRPr="00D06A22" w:rsidRDefault="00E67F4E" w:rsidP="00D06A22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</w:rPr>
      </w:pPr>
      <w:r w:rsidRPr="00D06A22">
        <w:rPr>
          <w:rFonts w:ascii="Calibri" w:eastAsia="Times New Roman" w:hAnsi="Calibri" w:cs="Calibri"/>
        </w:rPr>
        <w:t xml:space="preserve">Placing your feet and knees at least one shoulder width apart, with </w:t>
      </w:r>
      <w:r w:rsidR="00D06A22">
        <w:rPr>
          <w:rFonts w:ascii="Calibri" w:eastAsia="Times New Roman" w:hAnsi="Calibri" w:cs="Calibri"/>
        </w:rPr>
        <w:t xml:space="preserve">one </w:t>
      </w:r>
      <w:r w:rsidRPr="00D06A22">
        <w:rPr>
          <w:rFonts w:ascii="Calibri" w:eastAsia="Times New Roman" w:hAnsi="Calibri" w:cs="Calibri"/>
        </w:rPr>
        <w:t>foot slightly in front of the other</w:t>
      </w:r>
      <w:r w:rsidR="00D06A22">
        <w:rPr>
          <w:rFonts w:ascii="Calibri" w:eastAsia="Times New Roman" w:hAnsi="Calibri" w:cs="Calibri"/>
        </w:rPr>
        <w:t>, d</w:t>
      </w:r>
      <w:r w:rsidRPr="00D06A22">
        <w:rPr>
          <w:rFonts w:ascii="Calibri" w:eastAsia="Times New Roman" w:hAnsi="Calibri" w:cs="Calibri"/>
        </w:rPr>
        <w:t xml:space="preserve">irectly face the </w:t>
      </w:r>
      <w:r w:rsidR="00D06A22">
        <w:rPr>
          <w:rFonts w:ascii="Calibri" w:eastAsia="Times New Roman" w:hAnsi="Calibri" w:cs="Calibri"/>
        </w:rPr>
        <w:t>student</w:t>
      </w:r>
    </w:p>
    <w:p w14:paraId="7EB6F90D" w14:textId="77777777" w:rsidR="00D06A22" w:rsidRDefault="00E67F4E" w:rsidP="00D06A22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</w:rPr>
      </w:pPr>
      <w:r w:rsidRPr="00D06A22">
        <w:rPr>
          <w:rFonts w:ascii="Calibri" w:eastAsia="Times New Roman" w:hAnsi="Calibri" w:cs="Calibri"/>
        </w:rPr>
        <w:t>Bend at the knees and keep your back straight</w:t>
      </w:r>
    </w:p>
    <w:p w14:paraId="2F1821CA" w14:textId="0568A727" w:rsidR="00D06A22" w:rsidRDefault="00E67F4E" w:rsidP="00D06A22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</w:rPr>
      </w:pPr>
      <w:r w:rsidRPr="00D06A22">
        <w:rPr>
          <w:rFonts w:ascii="Calibri" w:eastAsia="Times New Roman" w:hAnsi="Calibri" w:cs="Calibri"/>
        </w:rPr>
        <w:t xml:space="preserve">Take the </w:t>
      </w:r>
      <w:r w:rsidR="00D06A22">
        <w:rPr>
          <w:rFonts w:ascii="Calibri" w:eastAsia="Times New Roman" w:hAnsi="Calibri" w:cs="Calibri"/>
        </w:rPr>
        <w:t xml:space="preserve">student </w:t>
      </w:r>
      <w:r w:rsidRPr="00D06A22">
        <w:rPr>
          <w:rFonts w:ascii="Calibri" w:eastAsia="Times New Roman" w:hAnsi="Calibri" w:cs="Calibri"/>
        </w:rPr>
        <w:t xml:space="preserve">with both arms and keep </w:t>
      </w:r>
      <w:r w:rsidR="00D06A22">
        <w:rPr>
          <w:rFonts w:ascii="Calibri" w:eastAsia="Times New Roman" w:hAnsi="Calibri" w:cs="Calibri"/>
        </w:rPr>
        <w:t>them</w:t>
      </w:r>
      <w:r w:rsidRPr="00D06A22">
        <w:rPr>
          <w:rFonts w:ascii="Calibri" w:eastAsia="Times New Roman" w:hAnsi="Calibri" w:cs="Calibri"/>
        </w:rPr>
        <w:t xml:space="preserve"> as close to you as possible</w:t>
      </w:r>
    </w:p>
    <w:p w14:paraId="389B2C6F" w14:textId="381F3F2E" w:rsidR="00D06A22" w:rsidRDefault="00E67F4E" w:rsidP="00D06A22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</w:rPr>
      </w:pPr>
      <w:r w:rsidRPr="00D06A22">
        <w:rPr>
          <w:rFonts w:ascii="Calibri" w:eastAsia="Times New Roman" w:hAnsi="Calibri" w:cs="Calibri"/>
        </w:rPr>
        <w:t>Do not twist your back</w:t>
      </w:r>
      <w:r w:rsidR="00D06A22">
        <w:rPr>
          <w:rFonts w:ascii="Calibri" w:eastAsia="Times New Roman" w:hAnsi="Calibri" w:cs="Calibri"/>
        </w:rPr>
        <w:t xml:space="preserve"> while standing</w:t>
      </w:r>
    </w:p>
    <w:p w14:paraId="7BD943DA" w14:textId="21C790B1" w:rsidR="00D06A22" w:rsidRDefault="00E67F4E" w:rsidP="00D06A22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</w:rPr>
      </w:pPr>
      <w:r w:rsidRPr="00D06A22">
        <w:rPr>
          <w:rFonts w:ascii="Calibri" w:eastAsia="Times New Roman" w:hAnsi="Calibri" w:cs="Calibri"/>
        </w:rPr>
        <w:t>Slowly stand up</w:t>
      </w:r>
    </w:p>
    <w:p w14:paraId="0006ACFF" w14:textId="164A302C" w:rsidR="00D06A22" w:rsidRDefault="00D06A22" w:rsidP="00D06A22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Once upright it is safe to turn and place the student in a new position in the same manner</w:t>
      </w:r>
    </w:p>
    <w:p w14:paraId="670BCBD8" w14:textId="77777777" w:rsidR="00D06A22" w:rsidRDefault="00D06A22" w:rsidP="007C37D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AF1C176" w14:textId="67688F5E" w:rsidR="00FF0F32" w:rsidRPr="007C37D5" w:rsidRDefault="00FE6AF3" w:rsidP="007C37D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5279E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5EEE153" wp14:editId="305248B5">
            <wp:simplePos x="0" y="0"/>
            <wp:positionH relativeFrom="margin">
              <wp:align>center</wp:align>
            </wp:positionH>
            <wp:positionV relativeFrom="page">
              <wp:posOffset>9314815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22">
        <w:rPr>
          <w:rFonts w:ascii="Calibri" w:hAnsi="Calibri" w:cs="Calibri"/>
          <w:sz w:val="22"/>
          <w:szCs w:val="22"/>
        </w:rPr>
        <w:t>Awkward and heavy lifting can be detrimental to back health if not done in a thoughtful and safe manner. Think through these types of tasks before acting and seek help when needed.</w:t>
      </w:r>
    </w:p>
    <w:sectPr w:rsidR="00FF0F32" w:rsidRPr="007C37D5" w:rsidSect="00FB50E9">
      <w:footerReference w:type="default" r:id="rId10"/>
      <w:pgSz w:w="12240" w:h="15840"/>
      <w:pgMar w:top="306" w:right="900" w:bottom="1440" w:left="900" w:header="720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A05AD" w14:textId="77777777" w:rsidR="00FA068C" w:rsidRDefault="00FA068C" w:rsidP="00817D2B">
      <w:r>
        <w:separator/>
      </w:r>
    </w:p>
  </w:endnote>
  <w:endnote w:type="continuationSeparator" w:id="0">
    <w:p w14:paraId="3014F8F4" w14:textId="77777777" w:rsidR="00FA068C" w:rsidRDefault="00FA068C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B6AD4" w14:textId="77777777" w:rsidR="00FB50E9" w:rsidRDefault="00FB50E9" w:rsidP="00FB50E9">
    <w:pPr>
      <w:pStyle w:val="Footer"/>
    </w:pPr>
    <w:r>
      <w:rPr>
        <w:sz w:val="14"/>
        <w:szCs w:val="14"/>
      </w:rPr>
      <w:t>Thi</w:t>
    </w:r>
    <w:r w:rsidRPr="000F3D3B">
      <w:rPr>
        <w:sz w:val="14"/>
        <w:szCs w:val="14"/>
      </w:rPr>
      <w:t>s document is furnished by CompSource Mutual for informational purposes only. It is not intended to be a condition of coverage, nor should it be construed as legal advice.</w:t>
    </w:r>
  </w:p>
  <w:p w14:paraId="3844E63E" w14:textId="77777777" w:rsidR="00FB50E9" w:rsidRDefault="00FB5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13E03" w14:textId="77777777" w:rsidR="00FA068C" w:rsidRDefault="00FA068C" w:rsidP="00817D2B">
      <w:r>
        <w:separator/>
      </w:r>
    </w:p>
  </w:footnote>
  <w:footnote w:type="continuationSeparator" w:id="0">
    <w:p w14:paraId="32409EC3" w14:textId="77777777" w:rsidR="00FA068C" w:rsidRDefault="00FA068C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4C7"/>
    <w:multiLevelType w:val="hybridMultilevel"/>
    <w:tmpl w:val="A57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718E"/>
    <w:multiLevelType w:val="hybridMultilevel"/>
    <w:tmpl w:val="5714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445F"/>
    <w:multiLevelType w:val="multilevel"/>
    <w:tmpl w:val="7416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E36D2A"/>
    <w:multiLevelType w:val="multilevel"/>
    <w:tmpl w:val="7790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66D2B"/>
    <w:multiLevelType w:val="hybridMultilevel"/>
    <w:tmpl w:val="D6FE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452BE"/>
    <w:multiLevelType w:val="hybridMultilevel"/>
    <w:tmpl w:val="F18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00BF"/>
    <w:multiLevelType w:val="hybridMultilevel"/>
    <w:tmpl w:val="B326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F5FAF"/>
    <w:multiLevelType w:val="multilevel"/>
    <w:tmpl w:val="045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5C2C11"/>
    <w:multiLevelType w:val="hybridMultilevel"/>
    <w:tmpl w:val="7CCA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018DF"/>
    <w:multiLevelType w:val="multilevel"/>
    <w:tmpl w:val="B6F8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FC5215"/>
    <w:multiLevelType w:val="hybridMultilevel"/>
    <w:tmpl w:val="8558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17447"/>
    <w:multiLevelType w:val="multilevel"/>
    <w:tmpl w:val="30861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846A9C"/>
    <w:multiLevelType w:val="hybridMultilevel"/>
    <w:tmpl w:val="487C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55E51"/>
    <w:multiLevelType w:val="hybridMultilevel"/>
    <w:tmpl w:val="1D4AE6D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6B2B1429"/>
    <w:multiLevelType w:val="multilevel"/>
    <w:tmpl w:val="2E32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034E10"/>
    <w:multiLevelType w:val="hybridMultilevel"/>
    <w:tmpl w:val="FE20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30BAC"/>
    <w:multiLevelType w:val="hybridMultilevel"/>
    <w:tmpl w:val="DB9E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3"/>
  </w:num>
  <w:num w:numId="11">
    <w:abstractNumId w:val="17"/>
  </w:num>
  <w:num w:numId="12">
    <w:abstractNumId w:val="9"/>
  </w:num>
  <w:num w:numId="13">
    <w:abstractNumId w:val="4"/>
  </w:num>
  <w:num w:numId="14">
    <w:abstractNumId w:val="16"/>
  </w:num>
  <w:num w:numId="15">
    <w:abstractNumId w:val="8"/>
  </w:num>
  <w:num w:numId="16">
    <w:abstractNumId w:val="10"/>
  </w:num>
  <w:num w:numId="17">
    <w:abstractNumId w:val="5"/>
  </w:num>
  <w:num w:numId="18">
    <w:abstractNumId w:val="1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5"/>
    <w:rsid w:val="00044031"/>
    <w:rsid w:val="000B5D59"/>
    <w:rsid w:val="000D284E"/>
    <w:rsid w:val="000D5EFE"/>
    <w:rsid w:val="00144421"/>
    <w:rsid w:val="001730F4"/>
    <w:rsid w:val="001907A4"/>
    <w:rsid w:val="001B4850"/>
    <w:rsid w:val="001C594A"/>
    <w:rsid w:val="00230F2D"/>
    <w:rsid w:val="002562B9"/>
    <w:rsid w:val="00265008"/>
    <w:rsid w:val="002F213B"/>
    <w:rsid w:val="00310432"/>
    <w:rsid w:val="00404178"/>
    <w:rsid w:val="00430324"/>
    <w:rsid w:val="005064B6"/>
    <w:rsid w:val="005465F7"/>
    <w:rsid w:val="005B106A"/>
    <w:rsid w:val="006D14EB"/>
    <w:rsid w:val="006D22A1"/>
    <w:rsid w:val="006E48C8"/>
    <w:rsid w:val="006E5EF9"/>
    <w:rsid w:val="00721516"/>
    <w:rsid w:val="00731E8E"/>
    <w:rsid w:val="00740798"/>
    <w:rsid w:val="007C37D5"/>
    <w:rsid w:val="00811169"/>
    <w:rsid w:val="00817D2B"/>
    <w:rsid w:val="008E1525"/>
    <w:rsid w:val="00900DE9"/>
    <w:rsid w:val="009703EE"/>
    <w:rsid w:val="00997A28"/>
    <w:rsid w:val="009A69AA"/>
    <w:rsid w:val="009C5A1D"/>
    <w:rsid w:val="009D2E12"/>
    <w:rsid w:val="00A13B84"/>
    <w:rsid w:val="00A73F24"/>
    <w:rsid w:val="00AC119A"/>
    <w:rsid w:val="00AF1BEE"/>
    <w:rsid w:val="00AF2B10"/>
    <w:rsid w:val="00B02A19"/>
    <w:rsid w:val="00B154A6"/>
    <w:rsid w:val="00B95F04"/>
    <w:rsid w:val="00C01C7A"/>
    <w:rsid w:val="00C0779D"/>
    <w:rsid w:val="00CA4469"/>
    <w:rsid w:val="00CB05BD"/>
    <w:rsid w:val="00CC72CF"/>
    <w:rsid w:val="00CF5140"/>
    <w:rsid w:val="00D06A22"/>
    <w:rsid w:val="00DE428E"/>
    <w:rsid w:val="00DE5688"/>
    <w:rsid w:val="00E67F4E"/>
    <w:rsid w:val="00EA3C43"/>
    <w:rsid w:val="00EB7A1F"/>
    <w:rsid w:val="00EC4BDB"/>
    <w:rsid w:val="00EF1B67"/>
    <w:rsid w:val="00EF4BE2"/>
    <w:rsid w:val="00F44A03"/>
    <w:rsid w:val="00FA068C"/>
    <w:rsid w:val="00FB50E9"/>
    <w:rsid w:val="00FE6AF3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F04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9A69AA"/>
    <w:pPr>
      <w:ind w:left="720"/>
      <w:contextualSpacing/>
    </w:pPr>
  </w:style>
  <w:style w:type="paragraph" w:customStyle="1" w:styleId="paragraph">
    <w:name w:val="paragraph"/>
    <w:basedOn w:val="Normal"/>
    <w:rsid w:val="009C5A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C5A1D"/>
  </w:style>
  <w:style w:type="character" w:customStyle="1" w:styleId="eop">
    <w:name w:val="eop"/>
    <w:basedOn w:val="DefaultParagraphFont"/>
    <w:rsid w:val="009C5A1D"/>
  </w:style>
  <w:style w:type="character" w:customStyle="1" w:styleId="Heading1Char">
    <w:name w:val="Heading 1 Char"/>
    <w:basedOn w:val="DefaultParagraphFont"/>
    <w:link w:val="Heading1"/>
    <w:uiPriority w:val="9"/>
    <w:rsid w:val="00B95F04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413906-4F7C-2E47-B9FF-4BB35F54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Kraeer</dc:creator>
  <cp:keywords/>
  <dc:description/>
  <cp:lastModifiedBy>Amanda DeHerrera</cp:lastModifiedBy>
  <cp:revision>2</cp:revision>
  <cp:lastPrinted>2020-06-02T19:56:00Z</cp:lastPrinted>
  <dcterms:created xsi:type="dcterms:W3CDTF">2021-11-07T17:07:00Z</dcterms:created>
  <dcterms:modified xsi:type="dcterms:W3CDTF">2021-11-07T17:07:00Z</dcterms:modified>
</cp:coreProperties>
</file>