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CDBD" w14:textId="5937A633" w:rsidR="00CE0B3B" w:rsidRPr="00CE0B3B" w:rsidRDefault="00CA4469" w:rsidP="00CE0B3B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60DDAC9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BE0">
        <w:rPr>
          <w:rFonts w:ascii="futura-pt" w:hAnsi="futura-pt"/>
          <w:b w:val="0"/>
          <w:bCs w:val="0"/>
          <w:color w:val="00263A"/>
        </w:rPr>
        <w:t>aggressive behavior and violence with students</w:t>
      </w:r>
      <w:r w:rsidR="00394FD8">
        <w:rPr>
          <w:rFonts w:ascii="futura-pt" w:hAnsi="futura-pt"/>
          <w:b w:val="0"/>
          <w:bCs w:val="0"/>
          <w:color w:val="00263A"/>
        </w:rPr>
        <w:t xml:space="preserve"> </w:t>
      </w:r>
    </w:p>
    <w:p w14:paraId="10A9C015" w14:textId="3FB5ECC7" w:rsidR="00781BE0" w:rsidRDefault="00781BE0" w:rsidP="000779B8">
      <w:pP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222A35" w:themeColor="text2" w:themeShade="80"/>
          <w:sz w:val="22"/>
          <w:szCs w:val="22"/>
        </w:rPr>
      </w:pPr>
      <w:r>
        <w:rPr>
          <w:rFonts w:ascii="Calibri" w:eastAsia="Times New Roman" w:hAnsi="Calibri" w:cs="Calibri"/>
          <w:color w:val="222A35" w:themeColor="text2" w:themeShade="80"/>
          <w:sz w:val="22"/>
          <w:szCs w:val="22"/>
        </w:rPr>
        <w:t>Aggressive behavior and violence can be common with youth, especially in lower grades. This can be true for those with behavior or developmental disabilities as well. Caregivers can play a critical role in diffusing these situations largely with approach such as staying calm</w:t>
      </w:r>
      <w:r w:rsidR="00635FD8">
        <w:rPr>
          <w:rFonts w:ascii="Calibri" w:eastAsia="Times New Roman" w:hAnsi="Calibri" w:cs="Calibri"/>
          <w:color w:val="222A35" w:themeColor="text2" w:themeShade="80"/>
          <w:sz w:val="22"/>
          <w:szCs w:val="22"/>
        </w:rPr>
        <w:t xml:space="preserve"> and positive</w:t>
      </w:r>
      <w:r>
        <w:rPr>
          <w:rFonts w:ascii="Calibri" w:eastAsia="Times New Roman" w:hAnsi="Calibri" w:cs="Calibri"/>
          <w:color w:val="222A35" w:themeColor="text2" w:themeShade="80"/>
          <w:sz w:val="22"/>
          <w:szCs w:val="22"/>
        </w:rPr>
        <w:t xml:space="preserve">. </w:t>
      </w:r>
    </w:p>
    <w:p w14:paraId="6B4F0518" w14:textId="2E33B4BF" w:rsidR="000779B8" w:rsidRPr="000779B8" w:rsidRDefault="00781BE0" w:rsidP="000779B8">
      <w:pP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222A35" w:themeColor="text2" w:themeShade="80"/>
          <w:sz w:val="22"/>
          <w:szCs w:val="22"/>
        </w:rPr>
      </w:pPr>
      <w:r>
        <w:rPr>
          <w:rFonts w:ascii="Calibri" w:eastAsia="Times New Roman" w:hAnsi="Calibri" w:cs="Calibri"/>
          <w:color w:val="222A35" w:themeColor="text2" w:themeShade="80"/>
          <w:sz w:val="22"/>
          <w:szCs w:val="22"/>
        </w:rPr>
        <w:t>Aggression can be physical such as biting, hitting or kicking. It can also be verbal such as shouting, saying no or making threats.</w:t>
      </w:r>
    </w:p>
    <w:p w14:paraId="07F8F769" w14:textId="5B3A9E0C" w:rsidR="00781BE0" w:rsidRDefault="00781BE0" w:rsidP="00781BE0">
      <w:pPr>
        <w:shd w:val="clear" w:color="auto" w:fill="FFFFFF"/>
        <w:rPr>
          <w:rFonts w:ascii="Calibri" w:eastAsia="Times New Roman" w:hAnsi="Calibri" w:cs="Calibri"/>
          <w:i/>
          <w:iCs/>
          <w:color w:val="222A35" w:themeColor="text2" w:themeShade="80"/>
          <w:sz w:val="22"/>
          <w:szCs w:val="22"/>
        </w:rPr>
      </w:pPr>
      <w:r w:rsidRPr="00781BE0">
        <w:rPr>
          <w:rFonts w:ascii="Calibri" w:eastAsia="Times New Roman" w:hAnsi="Calibri" w:cs="Calibri"/>
          <w:i/>
          <w:iCs/>
          <w:color w:val="222A35" w:themeColor="text2" w:themeShade="80"/>
          <w:sz w:val="22"/>
          <w:szCs w:val="22"/>
        </w:rPr>
        <w:t>Things to consider reducing aggressive or violent behavior:</w:t>
      </w:r>
    </w:p>
    <w:p w14:paraId="72CE29F1" w14:textId="77777777" w:rsidR="00781BE0" w:rsidRPr="00781BE0" w:rsidRDefault="00781BE0" w:rsidP="00781BE0">
      <w:pPr>
        <w:shd w:val="clear" w:color="auto" w:fill="FFFFFF"/>
        <w:rPr>
          <w:rFonts w:ascii="Calibri" w:eastAsia="Times New Roman" w:hAnsi="Calibri" w:cs="Calibri"/>
          <w:i/>
          <w:iCs/>
          <w:color w:val="222A35" w:themeColor="text2" w:themeShade="80"/>
          <w:sz w:val="22"/>
          <w:szCs w:val="22"/>
        </w:rPr>
      </w:pPr>
    </w:p>
    <w:p w14:paraId="475E21DC" w14:textId="4AE6589F" w:rsidR="001B4850" w:rsidRDefault="0006613B" w:rsidP="00781BE0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</w:rPr>
      </w:pPr>
      <w:r w:rsidRPr="0010412C">
        <w:rPr>
          <w:noProof/>
        </w:rPr>
        <w:drawing>
          <wp:anchor distT="0" distB="0" distL="114300" distR="114300" simplePos="0" relativeHeight="251663360" behindDoc="1" locked="0" layoutInCell="1" allowOverlap="1" wp14:anchorId="6F2085FC" wp14:editId="6C14C177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BE0">
        <w:rPr>
          <w:rFonts w:ascii="Calibri" w:eastAsia="Times New Roman" w:hAnsi="Calibri" w:cs="Calibri"/>
        </w:rPr>
        <w:t>Present a calm and caring attitude when addressing the situation</w:t>
      </w:r>
    </w:p>
    <w:p w14:paraId="01E2ABDD" w14:textId="637B1A29" w:rsidR="00781BE0" w:rsidRDefault="00781BE0" w:rsidP="00781BE0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Do not present aggressive behaviors back to the student as this can escalate the situation</w:t>
      </w:r>
    </w:p>
    <w:p w14:paraId="04A76FEA" w14:textId="1E9B872E" w:rsidR="00781BE0" w:rsidRDefault="00781BE0" w:rsidP="00781BE0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Work to have a constant respectful, calm and positive environment in the classroom</w:t>
      </w:r>
    </w:p>
    <w:p w14:paraId="4F9DAA9B" w14:textId="41495FE4" w:rsidR="00635FD8" w:rsidRDefault="00635FD8" w:rsidP="00781BE0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Redirect aggressive behaviors to a calming activity </w:t>
      </w:r>
    </w:p>
    <w:p w14:paraId="62BF2C0E" w14:textId="79615476" w:rsidR="00635FD8" w:rsidRDefault="00635FD8" w:rsidP="00781BE0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Good behavior should be praised often</w:t>
      </w:r>
    </w:p>
    <w:p w14:paraId="25F231F3" w14:textId="4A458453" w:rsidR="00635FD8" w:rsidRDefault="00635FD8" w:rsidP="00781BE0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Remove the student from the situation to a quiet area to discuss</w:t>
      </w:r>
    </w:p>
    <w:p w14:paraId="3816F926" w14:textId="55FB27DA" w:rsidR="00635FD8" w:rsidRDefault="00635FD8" w:rsidP="00781BE0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Consequences for misbehavior should be explained in advance</w:t>
      </w:r>
    </w:p>
    <w:p w14:paraId="1F34BA74" w14:textId="481EACDD" w:rsidR="00635FD8" w:rsidRPr="00781BE0" w:rsidRDefault="00635FD8" w:rsidP="00781BE0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Notice situations that create environments of aggression and violence and avoid them</w:t>
      </w:r>
    </w:p>
    <w:sectPr w:rsidR="00635FD8" w:rsidRPr="00781BE0" w:rsidSect="001730F4">
      <w:footerReference w:type="default" r:id="rId13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DDBC" w14:textId="77777777" w:rsidR="00635FD8" w:rsidRDefault="00635FD8" w:rsidP="00817D2B">
      <w:r>
        <w:separator/>
      </w:r>
    </w:p>
  </w:endnote>
  <w:endnote w:type="continuationSeparator" w:id="0">
    <w:p w14:paraId="36EC7497" w14:textId="77777777" w:rsidR="00635FD8" w:rsidRDefault="00635FD8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52D5" w14:textId="124B0A05" w:rsidR="00635FD8" w:rsidRPr="000F3D3B" w:rsidRDefault="00635FD8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635FD8" w:rsidRDefault="00635FD8">
    <w:pPr>
      <w:pStyle w:val="Footer"/>
    </w:pPr>
  </w:p>
  <w:p w14:paraId="2F4E8F51" w14:textId="77777777" w:rsidR="00635FD8" w:rsidRDefault="00635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8FF8" w14:textId="77777777" w:rsidR="00635FD8" w:rsidRDefault="00635FD8" w:rsidP="00817D2B">
      <w:r>
        <w:separator/>
      </w:r>
    </w:p>
  </w:footnote>
  <w:footnote w:type="continuationSeparator" w:id="0">
    <w:p w14:paraId="776A3024" w14:textId="77777777" w:rsidR="00635FD8" w:rsidRDefault="00635FD8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B1F01"/>
    <w:multiLevelType w:val="hybridMultilevel"/>
    <w:tmpl w:val="ABD820CC"/>
    <w:lvl w:ilvl="0" w:tplc="6B369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33EA9"/>
    <w:multiLevelType w:val="hybridMultilevel"/>
    <w:tmpl w:val="1524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779B8"/>
    <w:rsid w:val="000D284E"/>
    <w:rsid w:val="000F3D3B"/>
    <w:rsid w:val="0010412C"/>
    <w:rsid w:val="00111C9C"/>
    <w:rsid w:val="00144421"/>
    <w:rsid w:val="001730F4"/>
    <w:rsid w:val="001B4850"/>
    <w:rsid w:val="001C594A"/>
    <w:rsid w:val="00230F2D"/>
    <w:rsid w:val="002562B9"/>
    <w:rsid w:val="00265008"/>
    <w:rsid w:val="002F213B"/>
    <w:rsid w:val="00355DB1"/>
    <w:rsid w:val="00367617"/>
    <w:rsid w:val="00372264"/>
    <w:rsid w:val="00394FD8"/>
    <w:rsid w:val="003A3910"/>
    <w:rsid w:val="003E47BD"/>
    <w:rsid w:val="00430324"/>
    <w:rsid w:val="00474310"/>
    <w:rsid w:val="005064B6"/>
    <w:rsid w:val="00506D5D"/>
    <w:rsid w:val="00507856"/>
    <w:rsid w:val="00635FD8"/>
    <w:rsid w:val="006D14EB"/>
    <w:rsid w:val="006D22A1"/>
    <w:rsid w:val="00715AFA"/>
    <w:rsid w:val="00720873"/>
    <w:rsid w:val="00740798"/>
    <w:rsid w:val="00781BE0"/>
    <w:rsid w:val="00817D2B"/>
    <w:rsid w:val="008D7EE7"/>
    <w:rsid w:val="008E1525"/>
    <w:rsid w:val="00900DE9"/>
    <w:rsid w:val="00997A28"/>
    <w:rsid w:val="009D2E12"/>
    <w:rsid w:val="00A73F24"/>
    <w:rsid w:val="00AC119A"/>
    <w:rsid w:val="00AF1BEE"/>
    <w:rsid w:val="00AF2B10"/>
    <w:rsid w:val="00B267E4"/>
    <w:rsid w:val="00CA4469"/>
    <w:rsid w:val="00CB05BD"/>
    <w:rsid w:val="00CE0B3B"/>
    <w:rsid w:val="00CF5140"/>
    <w:rsid w:val="00DE428E"/>
    <w:rsid w:val="00DE5688"/>
    <w:rsid w:val="00E02658"/>
    <w:rsid w:val="00EA3C43"/>
    <w:rsid w:val="00EB7A1F"/>
    <w:rsid w:val="00EC4BDB"/>
    <w:rsid w:val="00EF1B67"/>
    <w:rsid w:val="00EF4BE2"/>
    <w:rsid w:val="00F5279E"/>
    <w:rsid w:val="00F7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CBFEE0-7FFB-4778-898C-BCA41C4DA1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3</cp:revision>
  <cp:lastPrinted>2020-06-02T19:56:00Z</cp:lastPrinted>
  <dcterms:created xsi:type="dcterms:W3CDTF">2021-11-07T17:52:00Z</dcterms:created>
  <dcterms:modified xsi:type="dcterms:W3CDTF">2021-11-08T22:35:00Z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