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5CB15F1D"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0D57B620">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0444BA">
        <w:rPr>
          <w:rFonts w:ascii="futura-pt" w:hAnsi="futura-pt"/>
          <w:b w:val="0"/>
          <w:bCs w:val="0"/>
          <w:color w:val="00263A"/>
        </w:rPr>
        <w:t>scissor lift</w:t>
      </w:r>
    </w:p>
    <w:p w14:paraId="18C85A13" w14:textId="77777777" w:rsidR="000444BA" w:rsidRDefault="000444BA" w:rsidP="000444BA">
      <w:pPr>
        <w:autoSpaceDE w:val="0"/>
        <w:autoSpaceDN w:val="0"/>
        <w:adjustRightInd w:val="0"/>
        <w:rPr>
          <w:rFonts w:ascii="Calibri" w:hAnsi="Calibri" w:cs="Calibri"/>
        </w:rPr>
      </w:pPr>
    </w:p>
    <w:p w14:paraId="728C194A" w14:textId="1B9AB2C1" w:rsidR="000444BA" w:rsidRPr="004B2D8F" w:rsidRDefault="000444BA" w:rsidP="000444BA">
      <w:pPr>
        <w:autoSpaceDE w:val="0"/>
        <w:autoSpaceDN w:val="0"/>
        <w:adjustRightInd w:val="0"/>
        <w:rPr>
          <w:rFonts w:ascii="Calibri" w:hAnsi="Calibri" w:cs="Calibri"/>
        </w:rPr>
      </w:pPr>
      <w:r w:rsidRPr="004B2D8F">
        <w:rPr>
          <w:rFonts w:ascii="Calibri" w:hAnsi="Calibri" w:cs="Calibri"/>
        </w:rPr>
        <w:t>Scissor lifts can be a great alternative to using ladders on a jobsite. They can save time as well as provide a safer means to reach heights. They do however have their own set of risks and can cause serious injury if an employee has not been trained or if the equipment is used improperly.</w:t>
      </w:r>
    </w:p>
    <w:p w14:paraId="03B318FB" w14:textId="77777777" w:rsidR="000444BA" w:rsidRPr="004B2D8F" w:rsidRDefault="000444BA" w:rsidP="000444BA">
      <w:pPr>
        <w:autoSpaceDE w:val="0"/>
        <w:autoSpaceDN w:val="0"/>
        <w:adjustRightInd w:val="0"/>
        <w:rPr>
          <w:rFonts w:ascii="Calibri" w:hAnsi="Calibri" w:cs="Calibri"/>
        </w:rPr>
      </w:pPr>
    </w:p>
    <w:p w14:paraId="08D21AA5" w14:textId="77777777" w:rsidR="000444BA" w:rsidRPr="004B2D8F" w:rsidRDefault="000444BA" w:rsidP="000444BA">
      <w:pPr>
        <w:autoSpaceDE w:val="0"/>
        <w:autoSpaceDN w:val="0"/>
        <w:adjustRightInd w:val="0"/>
        <w:rPr>
          <w:rFonts w:ascii="Calibri" w:hAnsi="Calibri" w:cs="Calibri"/>
          <w:bCs/>
          <w:i/>
          <w:iCs/>
        </w:rPr>
      </w:pPr>
      <w:r w:rsidRPr="004B2D8F">
        <w:rPr>
          <w:rFonts w:ascii="Calibri" w:hAnsi="Calibri" w:cs="Calibri"/>
          <w:bCs/>
          <w:i/>
          <w:iCs/>
        </w:rPr>
        <w:t>Working from a scissor lift:</w:t>
      </w:r>
    </w:p>
    <w:p w14:paraId="7F54EE06"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Do not move the scissor lift while extended; bring the unit to the lowest position before traveling</w:t>
      </w:r>
    </w:p>
    <w:p w14:paraId="783C6452"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Ensure there is a safe distance from any electrical lines while on the lift</w:t>
      </w:r>
    </w:p>
    <w:p w14:paraId="3FE19FA4"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Rope or tape off a safe work area to ensure the safety of others while the unit is in operation</w:t>
      </w:r>
    </w:p>
    <w:p w14:paraId="4DB6282D"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Always stand on the base of the platform; do not use railing, ladders, or other means to gain more height</w:t>
      </w:r>
    </w:p>
    <w:p w14:paraId="603018C4"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Know the capacity of the unit being used and be sure not to exceed it</w:t>
      </w:r>
    </w:p>
    <w:p w14:paraId="30330FEA" w14:textId="77777777" w:rsidR="000444BA" w:rsidRPr="004B2D8F" w:rsidRDefault="000444BA" w:rsidP="000444BA">
      <w:pPr>
        <w:pStyle w:val="ListParagraph"/>
        <w:numPr>
          <w:ilvl w:val="0"/>
          <w:numId w:val="20"/>
        </w:numPr>
        <w:autoSpaceDE w:val="0"/>
        <w:autoSpaceDN w:val="0"/>
        <w:adjustRightInd w:val="0"/>
        <w:spacing w:after="0" w:line="240" w:lineRule="auto"/>
        <w:rPr>
          <w:rFonts w:ascii="Calibri" w:hAnsi="Calibri" w:cs="Calibri"/>
        </w:rPr>
      </w:pPr>
      <w:r w:rsidRPr="004B2D8F">
        <w:rPr>
          <w:rFonts w:ascii="Calibri" w:hAnsi="Calibri" w:cs="Calibri"/>
        </w:rPr>
        <w:t>Ensure the ground is level and look for any holes or obstructions in the work area</w:t>
      </w:r>
    </w:p>
    <w:p w14:paraId="31F64F63" w14:textId="77777777" w:rsidR="000444BA" w:rsidRPr="004B2D8F" w:rsidRDefault="000444BA" w:rsidP="000444BA">
      <w:pPr>
        <w:autoSpaceDE w:val="0"/>
        <w:autoSpaceDN w:val="0"/>
        <w:adjustRightInd w:val="0"/>
        <w:rPr>
          <w:rFonts w:ascii="Calibri" w:hAnsi="Calibri" w:cs="Calibri"/>
        </w:rPr>
      </w:pPr>
    </w:p>
    <w:p w14:paraId="51505877" w14:textId="77777777" w:rsidR="000444BA" w:rsidRPr="004B2D8F" w:rsidRDefault="000444BA" w:rsidP="000444BA">
      <w:pPr>
        <w:autoSpaceDE w:val="0"/>
        <w:autoSpaceDN w:val="0"/>
        <w:adjustRightInd w:val="0"/>
        <w:rPr>
          <w:rFonts w:ascii="Calibri" w:hAnsi="Calibri" w:cs="Calibri"/>
          <w:bCs/>
          <w:i/>
          <w:iCs/>
        </w:rPr>
      </w:pPr>
      <w:r w:rsidRPr="004B2D8F">
        <w:rPr>
          <w:rFonts w:ascii="Calibri" w:hAnsi="Calibri" w:cs="Calibri"/>
          <w:bCs/>
          <w:i/>
          <w:iCs/>
        </w:rPr>
        <w:t>Maintenance of the equipment:</w:t>
      </w:r>
    </w:p>
    <w:p w14:paraId="125E9C5C"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An inspection should be done on the equipment prior to each use</w:t>
      </w:r>
    </w:p>
    <w:p w14:paraId="52A121B4"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Report any issues or damages seen during the inspection; address these issues before operating</w:t>
      </w:r>
    </w:p>
    <w:p w14:paraId="0A96DDA5"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Test all operating controls before use including brakes</w:t>
      </w:r>
    </w:p>
    <w:p w14:paraId="58C1C1F4" w14:textId="77777777" w:rsidR="000444BA" w:rsidRPr="004B2D8F" w:rsidRDefault="000444BA" w:rsidP="000444BA">
      <w:pPr>
        <w:autoSpaceDE w:val="0"/>
        <w:autoSpaceDN w:val="0"/>
        <w:adjustRightInd w:val="0"/>
        <w:rPr>
          <w:rFonts w:ascii="Calibri" w:hAnsi="Calibri" w:cs="Calibri"/>
          <w:b/>
        </w:rPr>
      </w:pPr>
    </w:p>
    <w:p w14:paraId="1C3AA4A1" w14:textId="77777777" w:rsidR="000444BA" w:rsidRPr="004B2D8F" w:rsidRDefault="000444BA" w:rsidP="000444BA">
      <w:pPr>
        <w:autoSpaceDE w:val="0"/>
        <w:autoSpaceDN w:val="0"/>
        <w:adjustRightInd w:val="0"/>
        <w:rPr>
          <w:rFonts w:ascii="Calibri" w:hAnsi="Calibri" w:cs="Calibri"/>
          <w:bCs/>
          <w:i/>
          <w:iCs/>
        </w:rPr>
      </w:pPr>
      <w:r w:rsidRPr="004B2D8F">
        <w:rPr>
          <w:rFonts w:ascii="Calibri" w:hAnsi="Calibri" w:cs="Calibri"/>
          <w:bCs/>
          <w:i/>
          <w:iCs/>
        </w:rPr>
        <w:t>Training employees:</w:t>
      </w:r>
    </w:p>
    <w:p w14:paraId="10CA790D"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Each employee that operates or works from a scissor lift should have appropriate training and consent</w:t>
      </w:r>
    </w:p>
    <w:p w14:paraId="4292A2EB"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Never operate equipment while under the influence; consult a doctor for use of any medication while operating the equipment</w:t>
      </w:r>
    </w:p>
    <w:p w14:paraId="0E80D7E2" w14:textId="77777777" w:rsidR="000444BA" w:rsidRPr="004B2D8F" w:rsidRDefault="000444BA" w:rsidP="000444BA">
      <w:pPr>
        <w:pStyle w:val="ListParagraph"/>
        <w:numPr>
          <w:ilvl w:val="0"/>
          <w:numId w:val="19"/>
        </w:numPr>
        <w:autoSpaceDE w:val="0"/>
        <w:autoSpaceDN w:val="0"/>
        <w:adjustRightInd w:val="0"/>
        <w:spacing w:after="0" w:line="240" w:lineRule="auto"/>
        <w:rPr>
          <w:rFonts w:ascii="Calibri" w:hAnsi="Calibri" w:cs="Calibri"/>
        </w:rPr>
      </w:pPr>
      <w:r w:rsidRPr="004B2D8F">
        <w:rPr>
          <w:rFonts w:ascii="Calibri" w:hAnsi="Calibri" w:cs="Calibri"/>
        </w:rPr>
        <w:t>Assigned personal protective equipment should be worn while doing work from a scissor lift such as a hard hat, safety glasses etc.</w:t>
      </w:r>
    </w:p>
    <w:p w14:paraId="7FE6A9A7" w14:textId="77777777" w:rsidR="000444BA" w:rsidRPr="004B2D8F" w:rsidRDefault="000444BA" w:rsidP="000444BA">
      <w:pPr>
        <w:autoSpaceDE w:val="0"/>
        <w:autoSpaceDN w:val="0"/>
        <w:adjustRightInd w:val="0"/>
        <w:rPr>
          <w:rFonts w:ascii="Calibri" w:hAnsi="Calibri" w:cs="Calibri"/>
          <w:b/>
        </w:rPr>
      </w:pPr>
    </w:p>
    <w:p w14:paraId="4F07607B" w14:textId="77777777" w:rsidR="000444BA" w:rsidRPr="004B2D8F" w:rsidRDefault="000444BA" w:rsidP="000444BA">
      <w:pPr>
        <w:autoSpaceDE w:val="0"/>
        <w:autoSpaceDN w:val="0"/>
        <w:adjustRightInd w:val="0"/>
        <w:rPr>
          <w:rFonts w:ascii="Calibri" w:hAnsi="Calibri" w:cs="Calibri"/>
          <w:bCs/>
          <w:i/>
          <w:iCs/>
        </w:rPr>
      </w:pPr>
      <w:r w:rsidRPr="004B2D8F">
        <w:rPr>
          <w:rFonts w:ascii="Calibri" w:hAnsi="Calibri" w:cs="Calibri"/>
          <w:bCs/>
          <w:i/>
          <w:iCs/>
        </w:rPr>
        <w:t>Fall protection:</w:t>
      </w:r>
    </w:p>
    <w:p w14:paraId="690D2F6A" w14:textId="77777777" w:rsidR="000444BA" w:rsidRPr="004B2D8F" w:rsidRDefault="000444BA" w:rsidP="000444BA">
      <w:pPr>
        <w:pStyle w:val="ListParagraph"/>
        <w:numPr>
          <w:ilvl w:val="0"/>
          <w:numId w:val="21"/>
        </w:numPr>
        <w:autoSpaceDE w:val="0"/>
        <w:autoSpaceDN w:val="0"/>
        <w:adjustRightInd w:val="0"/>
        <w:spacing w:after="0" w:line="240" w:lineRule="auto"/>
        <w:rPr>
          <w:rFonts w:ascii="Calibri" w:hAnsi="Calibri" w:cs="Calibri"/>
          <w:b/>
        </w:rPr>
      </w:pPr>
      <w:r w:rsidRPr="004B2D8F">
        <w:rPr>
          <w:rFonts w:ascii="Calibri" w:hAnsi="Calibri" w:cs="Calibri"/>
        </w:rPr>
        <w:t>Ensure the lift has appropriate guardrails in place and that they are in good condition</w:t>
      </w:r>
    </w:p>
    <w:p w14:paraId="39E0E274" w14:textId="77777777" w:rsidR="000444BA" w:rsidRPr="004B2D8F" w:rsidRDefault="000444BA" w:rsidP="000444BA">
      <w:pPr>
        <w:pStyle w:val="ListParagraph"/>
        <w:numPr>
          <w:ilvl w:val="0"/>
          <w:numId w:val="21"/>
        </w:numPr>
        <w:autoSpaceDE w:val="0"/>
        <w:autoSpaceDN w:val="0"/>
        <w:adjustRightInd w:val="0"/>
        <w:spacing w:after="0" w:line="240" w:lineRule="auto"/>
        <w:rPr>
          <w:rFonts w:ascii="Calibri" w:hAnsi="Calibri" w:cs="Calibri"/>
          <w:b/>
        </w:rPr>
      </w:pPr>
      <w:r w:rsidRPr="004B2D8F">
        <w:rPr>
          <w:rFonts w:ascii="Calibri" w:hAnsi="Calibri" w:cs="Calibri"/>
        </w:rPr>
        <w:t xml:space="preserve">Never tie off to other structure or poles outside of the lift </w:t>
      </w:r>
    </w:p>
    <w:p w14:paraId="4D21F7E4" w14:textId="699775B9" w:rsidR="000444BA" w:rsidRDefault="000444BA" w:rsidP="000444BA">
      <w:pPr>
        <w:autoSpaceDE w:val="0"/>
        <w:autoSpaceDN w:val="0"/>
        <w:adjustRightInd w:val="0"/>
      </w:pPr>
    </w:p>
    <w:p w14:paraId="475E21DC" w14:textId="67154609" w:rsidR="001B4850" w:rsidRPr="004957F8" w:rsidRDefault="0006613B" w:rsidP="004957F8">
      <w:pPr>
        <w:autoSpaceDE w:val="0"/>
        <w:autoSpaceDN w:val="0"/>
        <w:adjustRightInd w:val="0"/>
        <w:rPr>
          <w:rFonts w:ascii="Calibri" w:hAnsi="Calibri" w:cs="Calibri"/>
          <w:sz w:val="22"/>
          <w:szCs w:val="22"/>
        </w:rPr>
      </w:pPr>
      <w:r w:rsidRPr="004957F8">
        <w:rPr>
          <w:rFonts w:ascii="Calibri" w:hAnsi="Calibri" w:cs="Calibri"/>
          <w:b/>
          <w:bCs/>
          <w:noProof/>
          <w:sz w:val="22"/>
          <w:szCs w:val="22"/>
        </w:rPr>
        <w:drawing>
          <wp:anchor distT="0" distB="0" distL="114300" distR="114300" simplePos="0" relativeHeight="251663360" behindDoc="1" locked="0" layoutInCell="1" allowOverlap="1" wp14:anchorId="6F2085FC" wp14:editId="28FD7D2F">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4957F8"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7B97"/>
    <w:multiLevelType w:val="hybridMultilevel"/>
    <w:tmpl w:val="65BE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9E7D25"/>
    <w:multiLevelType w:val="hybridMultilevel"/>
    <w:tmpl w:val="6DA4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265ABB"/>
    <w:multiLevelType w:val="hybridMultilevel"/>
    <w:tmpl w:val="0D7E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E4EFC"/>
    <w:multiLevelType w:val="hybridMultilevel"/>
    <w:tmpl w:val="A1EE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0D0606"/>
    <w:multiLevelType w:val="hybridMultilevel"/>
    <w:tmpl w:val="A8E4C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32F61"/>
    <w:multiLevelType w:val="hybridMultilevel"/>
    <w:tmpl w:val="8F622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6"/>
  </w:num>
  <w:num w:numId="4">
    <w:abstractNumId w:val="14"/>
  </w:num>
  <w:num w:numId="5">
    <w:abstractNumId w:val="18"/>
  </w:num>
  <w:num w:numId="6">
    <w:abstractNumId w:val="4"/>
  </w:num>
  <w:num w:numId="7">
    <w:abstractNumId w:val="9"/>
  </w:num>
  <w:num w:numId="8">
    <w:abstractNumId w:val="13"/>
  </w:num>
  <w:num w:numId="9">
    <w:abstractNumId w:val="3"/>
  </w:num>
  <w:num w:numId="10">
    <w:abstractNumId w:val="10"/>
  </w:num>
  <w:num w:numId="11">
    <w:abstractNumId w:val="15"/>
  </w:num>
  <w:num w:numId="12">
    <w:abstractNumId w:val="17"/>
  </w:num>
  <w:num w:numId="13">
    <w:abstractNumId w:val="7"/>
  </w:num>
  <w:num w:numId="14">
    <w:abstractNumId w:val="8"/>
  </w:num>
  <w:num w:numId="15">
    <w:abstractNumId w:val="2"/>
  </w:num>
  <w:num w:numId="16">
    <w:abstractNumId w:val="12"/>
  </w:num>
  <w:num w:numId="17">
    <w:abstractNumId w:val="0"/>
  </w:num>
  <w:num w:numId="18">
    <w:abstractNumId w:val="19"/>
  </w:num>
  <w:num w:numId="19">
    <w:abstractNumId w:val="11"/>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44BA"/>
    <w:rsid w:val="00051F68"/>
    <w:rsid w:val="0006613B"/>
    <w:rsid w:val="000D284E"/>
    <w:rsid w:val="000F3D3B"/>
    <w:rsid w:val="0010412C"/>
    <w:rsid w:val="00144421"/>
    <w:rsid w:val="001730F4"/>
    <w:rsid w:val="001B4850"/>
    <w:rsid w:val="001C594A"/>
    <w:rsid w:val="00204695"/>
    <w:rsid w:val="00230F2D"/>
    <w:rsid w:val="002562B9"/>
    <w:rsid w:val="00265008"/>
    <w:rsid w:val="002E257D"/>
    <w:rsid w:val="002F213B"/>
    <w:rsid w:val="00355DB1"/>
    <w:rsid w:val="00372264"/>
    <w:rsid w:val="00394FD8"/>
    <w:rsid w:val="003A3910"/>
    <w:rsid w:val="00402E6E"/>
    <w:rsid w:val="00430324"/>
    <w:rsid w:val="00474310"/>
    <w:rsid w:val="004957F8"/>
    <w:rsid w:val="005064B6"/>
    <w:rsid w:val="00506D5D"/>
    <w:rsid w:val="00507856"/>
    <w:rsid w:val="00586463"/>
    <w:rsid w:val="00683100"/>
    <w:rsid w:val="006D14EB"/>
    <w:rsid w:val="006D22A1"/>
    <w:rsid w:val="00715AFA"/>
    <w:rsid w:val="00720873"/>
    <w:rsid w:val="00740798"/>
    <w:rsid w:val="00817D2B"/>
    <w:rsid w:val="008B0F31"/>
    <w:rsid w:val="008D7EE7"/>
    <w:rsid w:val="008E1525"/>
    <w:rsid w:val="00900DE9"/>
    <w:rsid w:val="00997A28"/>
    <w:rsid w:val="009D2E12"/>
    <w:rsid w:val="00A356DD"/>
    <w:rsid w:val="00A73F24"/>
    <w:rsid w:val="00AC119A"/>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4.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2021-10-28T19:30:00Z</dcterms:created>
  <dcterms:modified xsi:type="dcterms:W3CDTF">2021-10-28T19:30:00Z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