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800CDBD" w14:textId="5813D425" w:rsidR="00CE0B3B" w:rsidRPr="00CE0B3B" w:rsidRDefault="00634541" w:rsidP="00CE0B3B">
      <w:pPr>
        <w:pStyle w:val="Heading1"/>
        <w:spacing w:line="240" w:lineRule="auto"/>
        <w:rPr>
          <w:rFonts w:ascii="futura-pt" w:hAnsi="futura-pt"/>
          <w:b w:val="0"/>
          <w:bCs w:val="0"/>
          <w:color w:val="00263A"/>
        </w:rPr>
      </w:pPr>
      <w:r>
        <w:rPr>
          <w:rFonts w:ascii="Calibri" w:hAnsi="Calibri" w:cs="Calibri"/>
          <w:noProof/>
          <w:color w:val="222A35" w:themeColor="text2" w:themeShade="80"/>
        </w:rPr>
        <w:drawing>
          <wp:anchor distT="0" distB="0" distL="114300" distR="114300" simplePos="0" relativeHeight="251666432" behindDoc="1" locked="0" layoutInCell="1" allowOverlap="1" wp14:anchorId="3C27154F" wp14:editId="2A975BDF">
            <wp:simplePos x="0" y="0"/>
            <wp:positionH relativeFrom="column">
              <wp:posOffset>4414520</wp:posOffset>
            </wp:positionH>
            <wp:positionV relativeFrom="paragraph">
              <wp:posOffset>2662873</wp:posOffset>
            </wp:positionV>
            <wp:extent cx="2392680" cy="1595120"/>
            <wp:effectExtent l="0" t="0" r="7620" b="5080"/>
            <wp:wrapTight wrapText="bothSides">
              <wp:wrapPolygon edited="0">
                <wp:start x="688" y="0"/>
                <wp:lineTo x="0" y="516"/>
                <wp:lineTo x="0" y="20895"/>
                <wp:lineTo x="516" y="21411"/>
                <wp:lineTo x="688" y="21411"/>
                <wp:lineTo x="20809" y="21411"/>
                <wp:lineTo x="20981" y="21411"/>
                <wp:lineTo x="21497" y="20895"/>
                <wp:lineTo x="21497" y="516"/>
                <wp:lineTo x="20809" y="0"/>
                <wp:lineTo x="688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80" cy="1595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4469">
        <w:rPr>
          <w:rFonts w:ascii="Arial" w:hAnsi="Arial" w:cs="Arial"/>
          <w:noProof/>
          <w:color w:val="5D6673"/>
          <w:sz w:val="40"/>
          <w:szCs w:val="40"/>
        </w:rPr>
        <w:drawing>
          <wp:anchor distT="0" distB="0" distL="114300" distR="114300" simplePos="0" relativeHeight="251661312" behindDoc="0" locked="0" layoutInCell="1" allowOverlap="1" wp14:anchorId="78E0D01B" wp14:editId="6F13E843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995920" cy="1841500"/>
            <wp:effectExtent l="0" t="0" r="5080" b="6350"/>
            <wp:wrapTopAndBottom/>
            <wp:docPr id="8" name="Picture 8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Template top-01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99592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7556">
        <w:rPr>
          <w:rFonts w:ascii="futura-pt" w:hAnsi="futura-pt"/>
          <w:b w:val="0"/>
          <w:bCs w:val="0"/>
          <w:color w:val="00263A"/>
        </w:rPr>
        <w:t>Lacerations and amputations</w:t>
      </w:r>
      <w:r w:rsidR="00C033A8">
        <w:rPr>
          <w:rFonts w:ascii="futura-pt" w:hAnsi="futura-pt"/>
          <w:b w:val="0"/>
          <w:bCs w:val="0"/>
          <w:color w:val="00263A"/>
        </w:rPr>
        <w:t>: Meat processing</w:t>
      </w:r>
    </w:p>
    <w:p w14:paraId="6648590D" w14:textId="7F14B294" w:rsidR="00577731" w:rsidRPr="00577731" w:rsidRDefault="00C033A8" w:rsidP="00577731">
      <w:pPr>
        <w:shd w:val="clear" w:color="auto" w:fill="FFFFFF"/>
        <w:spacing w:before="100" w:beforeAutospacing="1" w:after="360"/>
        <w:rPr>
          <w:rFonts w:ascii="Calibri" w:eastAsia="Times New Roman" w:hAnsi="Calibri" w:cs="Calibri"/>
          <w:color w:val="222A35" w:themeColor="text2" w:themeShade="80"/>
          <w:sz w:val="22"/>
          <w:szCs w:val="22"/>
        </w:rPr>
      </w:pPr>
      <w:r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>Cutting and trimming meat are a primary and necessary parts of meat processing. However, they also put employees at risk for laceration injuries and even amputation.</w:t>
      </w:r>
    </w:p>
    <w:p w14:paraId="008D40F6" w14:textId="36E6576E" w:rsidR="00577731" w:rsidRDefault="00C033A8" w:rsidP="00577731">
      <w:pPr>
        <w:shd w:val="clear" w:color="auto" w:fill="FFFFFF"/>
        <w:spacing w:before="100" w:beforeAutospacing="1" w:after="360"/>
        <w:rPr>
          <w:rFonts w:ascii="Calibri" w:eastAsia="Times New Roman" w:hAnsi="Calibri" w:cs="Calibri"/>
          <w:color w:val="222A35" w:themeColor="text2" w:themeShade="80"/>
          <w:sz w:val="22"/>
          <w:szCs w:val="22"/>
        </w:rPr>
      </w:pPr>
      <w:r w:rsidRPr="00C033A8">
        <w:rPr>
          <w:rFonts w:ascii="Calibri" w:eastAsia="Times New Roman" w:hAnsi="Calibri" w:cs="Calibri"/>
          <w:i/>
          <w:iCs/>
          <w:color w:val="222A35" w:themeColor="text2" w:themeShade="80"/>
          <w:sz w:val="22"/>
          <w:szCs w:val="22"/>
        </w:rPr>
        <w:t>Tips to consider for safe handling and use:</w:t>
      </w:r>
    </w:p>
    <w:p w14:paraId="0C4BFA7B" w14:textId="156DAA26" w:rsidR="00C033A8" w:rsidRDefault="00C033A8" w:rsidP="00C033A8">
      <w:pPr>
        <w:pStyle w:val="ListParagraph"/>
        <w:numPr>
          <w:ilvl w:val="0"/>
          <w:numId w:val="10"/>
        </w:numPr>
        <w:shd w:val="clear" w:color="auto" w:fill="FFFFFF"/>
        <w:spacing w:before="100" w:beforeAutospacing="1" w:after="360"/>
        <w:rPr>
          <w:rFonts w:ascii="Calibri" w:eastAsia="Times New Roman" w:hAnsi="Calibri" w:cs="Calibri"/>
          <w:color w:val="222A35" w:themeColor="text2" w:themeShade="80"/>
        </w:rPr>
      </w:pPr>
      <w:r>
        <w:rPr>
          <w:rFonts w:ascii="Calibri" w:eastAsia="Times New Roman" w:hAnsi="Calibri" w:cs="Calibri"/>
          <w:color w:val="222A35" w:themeColor="text2" w:themeShade="80"/>
        </w:rPr>
        <w:t>Always keep knife blades sharp so that they easily slice and do not slip from the area. This also reduces the exertion needed to make a cut.</w:t>
      </w:r>
    </w:p>
    <w:p w14:paraId="5187755E" w14:textId="7BF6B589" w:rsidR="00C033A8" w:rsidRDefault="00C033A8" w:rsidP="00C033A8">
      <w:pPr>
        <w:pStyle w:val="ListParagraph"/>
        <w:numPr>
          <w:ilvl w:val="0"/>
          <w:numId w:val="10"/>
        </w:numPr>
        <w:shd w:val="clear" w:color="auto" w:fill="FFFFFF"/>
        <w:spacing w:before="100" w:beforeAutospacing="1" w:after="360"/>
        <w:rPr>
          <w:rFonts w:ascii="Calibri" w:eastAsia="Times New Roman" w:hAnsi="Calibri" w:cs="Calibri"/>
          <w:color w:val="222A35" w:themeColor="text2" w:themeShade="80"/>
        </w:rPr>
      </w:pPr>
      <w:r>
        <w:rPr>
          <w:rFonts w:ascii="Calibri" w:eastAsia="Times New Roman" w:hAnsi="Calibri" w:cs="Calibri"/>
          <w:color w:val="222A35" w:themeColor="text2" w:themeShade="80"/>
        </w:rPr>
        <w:t>Knives should be in good condition with no chips or breaks.</w:t>
      </w:r>
    </w:p>
    <w:p w14:paraId="1A518A15" w14:textId="00522D6F" w:rsidR="00C033A8" w:rsidRDefault="00C033A8" w:rsidP="00C033A8">
      <w:pPr>
        <w:pStyle w:val="ListParagraph"/>
        <w:numPr>
          <w:ilvl w:val="0"/>
          <w:numId w:val="10"/>
        </w:numPr>
        <w:shd w:val="clear" w:color="auto" w:fill="FFFFFF"/>
        <w:spacing w:before="100" w:beforeAutospacing="1" w:after="360"/>
        <w:rPr>
          <w:rFonts w:ascii="Calibri" w:eastAsia="Times New Roman" w:hAnsi="Calibri" w:cs="Calibri"/>
          <w:color w:val="222A35" w:themeColor="text2" w:themeShade="80"/>
        </w:rPr>
      </w:pPr>
      <w:r>
        <w:rPr>
          <w:rFonts w:ascii="Calibri" w:eastAsia="Times New Roman" w:hAnsi="Calibri" w:cs="Calibri"/>
          <w:color w:val="222A35" w:themeColor="text2" w:themeShade="80"/>
        </w:rPr>
        <w:t>Handles should be in good condition and secured properly to the blade.</w:t>
      </w:r>
    </w:p>
    <w:p w14:paraId="2DEB3E50" w14:textId="6BA59B51" w:rsidR="00C033A8" w:rsidRDefault="00634541" w:rsidP="00C033A8">
      <w:pPr>
        <w:pStyle w:val="ListParagraph"/>
        <w:numPr>
          <w:ilvl w:val="0"/>
          <w:numId w:val="10"/>
        </w:numPr>
        <w:shd w:val="clear" w:color="auto" w:fill="FFFFFF"/>
        <w:spacing w:before="100" w:beforeAutospacing="1" w:after="360"/>
        <w:rPr>
          <w:rFonts w:ascii="Calibri" w:eastAsia="Times New Roman" w:hAnsi="Calibri" w:cs="Calibri"/>
          <w:color w:val="222A35" w:themeColor="text2" w:themeShade="80"/>
        </w:rPr>
      </w:pPr>
      <w:r>
        <w:rPr>
          <w:rFonts w:ascii="Calibri" w:eastAsia="Times New Roman" w:hAnsi="Calibri" w:cs="Calibri"/>
          <w:noProof/>
          <w:color w:val="222A35" w:themeColor="text2" w:themeShade="80"/>
        </w:rPr>
        <w:drawing>
          <wp:anchor distT="0" distB="0" distL="114300" distR="114300" simplePos="0" relativeHeight="251665408" behindDoc="1" locked="0" layoutInCell="1" allowOverlap="1" wp14:anchorId="5BAEA528" wp14:editId="7BA9769E">
            <wp:simplePos x="0" y="0"/>
            <wp:positionH relativeFrom="column">
              <wp:posOffset>-236855</wp:posOffset>
            </wp:positionH>
            <wp:positionV relativeFrom="paragraph">
              <wp:posOffset>154305</wp:posOffset>
            </wp:positionV>
            <wp:extent cx="2905125" cy="1935480"/>
            <wp:effectExtent l="0" t="0" r="9525" b="7620"/>
            <wp:wrapTight wrapText="bothSides">
              <wp:wrapPolygon edited="0">
                <wp:start x="567" y="0"/>
                <wp:lineTo x="0" y="425"/>
                <wp:lineTo x="0" y="20835"/>
                <wp:lineTo x="283" y="21472"/>
                <wp:lineTo x="567" y="21472"/>
                <wp:lineTo x="20963" y="21472"/>
                <wp:lineTo x="21246" y="21472"/>
                <wp:lineTo x="21529" y="20835"/>
                <wp:lineTo x="21529" y="425"/>
                <wp:lineTo x="20963" y="0"/>
                <wp:lineTo x="567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935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33A8">
        <w:rPr>
          <w:rFonts w:ascii="Calibri" w:eastAsia="Times New Roman" w:hAnsi="Calibri" w:cs="Calibri"/>
          <w:color w:val="222A35" w:themeColor="text2" w:themeShade="80"/>
        </w:rPr>
        <w:t>Wear cut resistant gloves, gauntlets and aprons to prevent accidental cuts</w:t>
      </w:r>
      <w:r w:rsidR="006558CB">
        <w:rPr>
          <w:rFonts w:ascii="Calibri" w:eastAsia="Times New Roman" w:hAnsi="Calibri" w:cs="Calibri"/>
          <w:color w:val="222A35" w:themeColor="text2" w:themeShade="80"/>
        </w:rPr>
        <w:t>.</w:t>
      </w:r>
    </w:p>
    <w:p w14:paraId="1A214BC0" w14:textId="3CEAD012" w:rsidR="00C033A8" w:rsidRDefault="00C033A8" w:rsidP="00C033A8">
      <w:pPr>
        <w:pStyle w:val="ListParagraph"/>
        <w:numPr>
          <w:ilvl w:val="0"/>
          <w:numId w:val="10"/>
        </w:numPr>
        <w:shd w:val="clear" w:color="auto" w:fill="FFFFFF"/>
        <w:spacing w:before="100" w:beforeAutospacing="1" w:after="360"/>
        <w:rPr>
          <w:rFonts w:ascii="Calibri" w:eastAsia="Times New Roman" w:hAnsi="Calibri" w:cs="Calibri"/>
          <w:color w:val="222A35" w:themeColor="text2" w:themeShade="80"/>
        </w:rPr>
      </w:pPr>
      <w:r>
        <w:rPr>
          <w:rFonts w:ascii="Calibri" w:eastAsia="Times New Roman" w:hAnsi="Calibri" w:cs="Calibri"/>
          <w:color w:val="222A35" w:themeColor="text2" w:themeShade="80"/>
        </w:rPr>
        <w:t>Knives should be stored properly in a knife storage block or magnetic strip</w:t>
      </w:r>
      <w:r w:rsidR="006558CB">
        <w:rPr>
          <w:rFonts w:ascii="Calibri" w:eastAsia="Times New Roman" w:hAnsi="Calibri" w:cs="Calibri"/>
          <w:color w:val="222A35" w:themeColor="text2" w:themeShade="80"/>
        </w:rPr>
        <w:t xml:space="preserve"> not thrown in a drawer or placed in a cup that could tip over.</w:t>
      </w:r>
    </w:p>
    <w:p w14:paraId="3FA69531" w14:textId="169D170A" w:rsidR="00C033A8" w:rsidRDefault="00C033A8" w:rsidP="00C033A8">
      <w:pPr>
        <w:pStyle w:val="ListParagraph"/>
        <w:numPr>
          <w:ilvl w:val="0"/>
          <w:numId w:val="10"/>
        </w:numPr>
        <w:shd w:val="clear" w:color="auto" w:fill="FFFFFF"/>
        <w:spacing w:before="100" w:beforeAutospacing="1" w:after="360"/>
        <w:rPr>
          <w:rFonts w:ascii="Calibri" w:eastAsia="Times New Roman" w:hAnsi="Calibri" w:cs="Calibri"/>
          <w:color w:val="222A35" w:themeColor="text2" w:themeShade="80"/>
        </w:rPr>
      </w:pPr>
      <w:r>
        <w:rPr>
          <w:rFonts w:ascii="Calibri" w:eastAsia="Times New Roman" w:hAnsi="Calibri" w:cs="Calibri"/>
          <w:color w:val="222A35" w:themeColor="text2" w:themeShade="80"/>
        </w:rPr>
        <w:t>Be careful when placing knives in sink for cleaning with handles up and not concealed by soap or other items</w:t>
      </w:r>
    </w:p>
    <w:p w14:paraId="01BEDDFA" w14:textId="0F51377B" w:rsidR="006558CB" w:rsidRDefault="006558CB" w:rsidP="00C033A8">
      <w:pPr>
        <w:pStyle w:val="ListParagraph"/>
        <w:numPr>
          <w:ilvl w:val="0"/>
          <w:numId w:val="10"/>
        </w:numPr>
        <w:shd w:val="clear" w:color="auto" w:fill="FFFFFF"/>
        <w:spacing w:before="100" w:beforeAutospacing="1" w:after="360"/>
        <w:rPr>
          <w:rFonts w:ascii="Calibri" w:eastAsia="Times New Roman" w:hAnsi="Calibri" w:cs="Calibri"/>
          <w:color w:val="222A35" w:themeColor="text2" w:themeShade="80"/>
        </w:rPr>
      </w:pPr>
      <w:r>
        <w:rPr>
          <w:rFonts w:ascii="Calibri" w:eastAsia="Times New Roman" w:hAnsi="Calibri" w:cs="Calibri"/>
          <w:color w:val="222A35" w:themeColor="text2" w:themeShade="80"/>
        </w:rPr>
        <w:t xml:space="preserve">When using cutting equipment, ensure all appropriate guarding is in place and secured before beginning. </w:t>
      </w:r>
    </w:p>
    <w:p w14:paraId="0374F674" w14:textId="1D72AD33" w:rsidR="006558CB" w:rsidRDefault="00634541" w:rsidP="00C033A8">
      <w:pPr>
        <w:pStyle w:val="ListParagraph"/>
        <w:numPr>
          <w:ilvl w:val="0"/>
          <w:numId w:val="10"/>
        </w:numPr>
        <w:shd w:val="clear" w:color="auto" w:fill="FFFFFF"/>
        <w:spacing w:before="100" w:beforeAutospacing="1" w:after="360"/>
        <w:rPr>
          <w:rFonts w:ascii="Calibri" w:eastAsia="Times New Roman" w:hAnsi="Calibri" w:cs="Calibri"/>
          <w:color w:val="222A35" w:themeColor="text2" w:themeShade="80"/>
        </w:rPr>
      </w:pPr>
      <w:r>
        <w:rPr>
          <w:rFonts w:ascii="futura-pt" w:hAnsi="futura-pt"/>
          <w:b/>
          <w:bCs/>
          <w:noProof/>
          <w:color w:val="00263A"/>
        </w:rPr>
        <w:drawing>
          <wp:anchor distT="0" distB="0" distL="114300" distR="114300" simplePos="0" relativeHeight="251664384" behindDoc="1" locked="0" layoutInCell="1" allowOverlap="1" wp14:anchorId="5848DC08" wp14:editId="5396F5C6">
            <wp:simplePos x="0" y="0"/>
            <wp:positionH relativeFrom="margin">
              <wp:posOffset>4213225</wp:posOffset>
            </wp:positionH>
            <wp:positionV relativeFrom="paragraph">
              <wp:posOffset>549275</wp:posOffset>
            </wp:positionV>
            <wp:extent cx="2593975" cy="1728470"/>
            <wp:effectExtent l="0" t="0" r="0" b="5080"/>
            <wp:wrapTight wrapText="bothSides">
              <wp:wrapPolygon edited="0">
                <wp:start x="635" y="0"/>
                <wp:lineTo x="0" y="476"/>
                <wp:lineTo x="0" y="21187"/>
                <wp:lineTo x="635" y="21425"/>
                <wp:lineTo x="20780" y="21425"/>
                <wp:lineTo x="21415" y="21187"/>
                <wp:lineTo x="21415" y="476"/>
                <wp:lineTo x="20780" y="0"/>
                <wp:lineTo x="635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75" cy="1728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58CB">
        <w:rPr>
          <w:rFonts w:ascii="Calibri" w:eastAsia="Times New Roman" w:hAnsi="Calibri" w:cs="Calibri"/>
          <w:color w:val="222A35" w:themeColor="text2" w:themeShade="80"/>
        </w:rPr>
        <w:t>If there is a jam in equipment, turn the equipment off and lock out the power. Ensure blades have come to a complete stop before attempting to service.</w:t>
      </w:r>
    </w:p>
    <w:p w14:paraId="6738A172" w14:textId="25147900" w:rsidR="006558CB" w:rsidRPr="00C033A8" w:rsidRDefault="006558CB" w:rsidP="00C033A8">
      <w:pPr>
        <w:pStyle w:val="ListParagraph"/>
        <w:numPr>
          <w:ilvl w:val="0"/>
          <w:numId w:val="10"/>
        </w:numPr>
        <w:shd w:val="clear" w:color="auto" w:fill="FFFFFF"/>
        <w:spacing w:before="100" w:beforeAutospacing="1" w:after="360"/>
        <w:rPr>
          <w:rFonts w:ascii="Calibri" w:eastAsia="Times New Roman" w:hAnsi="Calibri" w:cs="Calibri"/>
          <w:color w:val="222A35" w:themeColor="text2" w:themeShade="80"/>
        </w:rPr>
      </w:pPr>
      <w:r>
        <w:rPr>
          <w:rFonts w:ascii="Calibri" w:eastAsia="Times New Roman" w:hAnsi="Calibri" w:cs="Calibri"/>
          <w:color w:val="222A35" w:themeColor="text2" w:themeShade="80"/>
        </w:rPr>
        <w:t>Do not attempt to make a cut by knife or machine if there is not enough to keep a good hold on.</w:t>
      </w:r>
    </w:p>
    <w:p w14:paraId="475E21DC" w14:textId="682EE2C3" w:rsidR="001B4850" w:rsidRPr="0010412C" w:rsidRDefault="0006613B" w:rsidP="00CE0B3B">
      <w:pPr>
        <w:rPr>
          <w:rFonts w:ascii="Calibri" w:eastAsia="Times New Roman" w:hAnsi="Calibri" w:cs="Calibri"/>
        </w:rPr>
      </w:pPr>
      <w:r w:rsidRPr="0010412C">
        <w:rPr>
          <w:rFonts w:ascii="Calibri" w:hAnsi="Calibri" w:cs="Calibri"/>
          <w:b/>
          <w:bCs/>
          <w:noProof/>
        </w:rPr>
        <w:drawing>
          <wp:anchor distT="0" distB="0" distL="114300" distR="114300" simplePos="0" relativeHeight="251663360" behindDoc="1" locked="0" layoutInCell="1" allowOverlap="1" wp14:anchorId="6F2085FC" wp14:editId="6C14C177">
            <wp:simplePos x="0" y="0"/>
            <wp:positionH relativeFrom="column">
              <wp:posOffset>-704532</wp:posOffset>
            </wp:positionH>
            <wp:positionV relativeFrom="page">
              <wp:posOffset>9377680</wp:posOffset>
            </wp:positionV>
            <wp:extent cx="8481695" cy="59499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81695" cy="594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B4850" w:rsidRPr="0010412C" w:rsidSect="001730F4">
      <w:footerReference w:type="default" r:id="rId16"/>
      <w:pgSz w:w="12240" w:h="15840"/>
      <w:pgMar w:top="306" w:right="900" w:bottom="1440" w:left="9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37FDDBC" w14:textId="77777777" w:rsidR="00355DB1" w:rsidRDefault="00355DB1" w:rsidP="00817D2B">
      <w:r>
        <w:separator/>
      </w:r>
    </w:p>
  </w:endnote>
  <w:endnote w:type="continuationSeparator" w:id="0">
    <w:p w14:paraId="36EC7497" w14:textId="77777777" w:rsidR="00355DB1" w:rsidRDefault="00355DB1" w:rsidP="00817D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utura-pt-bold">
    <w:altName w:val="Century Gothic"/>
    <w:charset w:val="00"/>
    <w:family w:val="auto"/>
    <w:pitch w:val="default"/>
  </w:font>
  <w:font w:name="futura-pt">
    <w:altName w:val="Century Gothic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5A52D5" w14:textId="124B0A05" w:rsidR="000F3D3B" w:rsidRPr="000F3D3B" w:rsidRDefault="000F3D3B" w:rsidP="000F3D3B">
    <w:pPr>
      <w:pStyle w:val="Footer"/>
      <w:rPr>
        <w:sz w:val="14"/>
        <w:szCs w:val="14"/>
      </w:rPr>
    </w:pPr>
    <w:r w:rsidRPr="000F3D3B">
      <w:rPr>
        <w:sz w:val="14"/>
        <w:szCs w:val="14"/>
      </w:rPr>
      <w:t>This document is furnished by CompSource Mutual for informational purposes only. It is not intended to be a condition of coverage, nor should it be construed as legal advice.</w:t>
    </w:r>
  </w:p>
  <w:p w14:paraId="15102FF8" w14:textId="1B41B8F3" w:rsidR="000F3D3B" w:rsidRDefault="000F3D3B">
    <w:pPr>
      <w:pStyle w:val="Footer"/>
    </w:pPr>
  </w:p>
  <w:p w14:paraId="2F4E8F51" w14:textId="77777777" w:rsidR="000F3D3B" w:rsidRDefault="000F3D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3CD8FF8" w14:textId="77777777" w:rsidR="00355DB1" w:rsidRDefault="00355DB1" w:rsidP="00817D2B">
      <w:r>
        <w:separator/>
      </w:r>
    </w:p>
  </w:footnote>
  <w:footnote w:type="continuationSeparator" w:id="0">
    <w:p w14:paraId="776A3024" w14:textId="77777777" w:rsidR="00355DB1" w:rsidRDefault="00355DB1" w:rsidP="00817D2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CA53976"/>
    <w:multiLevelType w:val="hybridMultilevel"/>
    <w:tmpl w:val="3AF07B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09B1F01"/>
    <w:multiLevelType w:val="hybridMultilevel"/>
    <w:tmpl w:val="ABD820CC"/>
    <w:lvl w:ilvl="0" w:tplc="6B36994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8831BB"/>
    <w:multiLevelType w:val="hybridMultilevel"/>
    <w:tmpl w:val="16F412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237351"/>
    <w:multiLevelType w:val="hybridMultilevel"/>
    <w:tmpl w:val="78A834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6260CEA"/>
    <w:multiLevelType w:val="hybridMultilevel"/>
    <w:tmpl w:val="4CFA72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A574229"/>
    <w:multiLevelType w:val="hybridMultilevel"/>
    <w:tmpl w:val="CC9AAB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3825E3E"/>
    <w:multiLevelType w:val="hybridMultilevel"/>
    <w:tmpl w:val="F5C63AC6"/>
    <w:lvl w:ilvl="0" w:tplc="04090001">
      <w:start w:val="1"/>
      <w:numFmt w:val="bullet"/>
      <w:lvlText w:val=""/>
      <w:lvlJc w:val="left"/>
      <w:pPr>
        <w:ind w:left="153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abstractNum w:abstractNumId="7" w15:restartNumberingAfterBreak="0">
    <w:nsid w:val="59D45A6A"/>
    <w:multiLevelType w:val="hybridMultilevel"/>
    <w:tmpl w:val="B12800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BFE5AD7"/>
    <w:multiLevelType w:val="hybridMultilevel"/>
    <w:tmpl w:val="4B66D8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57C0B05"/>
    <w:multiLevelType w:val="hybridMultilevel"/>
    <w:tmpl w:val="FDFC3D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8"/>
  </w:num>
  <w:num w:numId="4">
    <w:abstractNumId w:val="6"/>
  </w:num>
  <w:num w:numId="5">
    <w:abstractNumId w:val="9"/>
  </w:num>
  <w:num w:numId="6">
    <w:abstractNumId w:val="2"/>
  </w:num>
  <w:num w:numId="7">
    <w:abstractNumId w:val="4"/>
  </w:num>
  <w:num w:numId="8">
    <w:abstractNumId w:val="5"/>
  </w:num>
  <w:num w:numId="9">
    <w:abstractNumId w:val="1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E1525"/>
    <w:rsid w:val="00044031"/>
    <w:rsid w:val="0006613B"/>
    <w:rsid w:val="000D284E"/>
    <w:rsid w:val="000F3D3B"/>
    <w:rsid w:val="0010412C"/>
    <w:rsid w:val="00144421"/>
    <w:rsid w:val="001730F4"/>
    <w:rsid w:val="001B4850"/>
    <w:rsid w:val="001C594A"/>
    <w:rsid w:val="00230F2D"/>
    <w:rsid w:val="002562B9"/>
    <w:rsid w:val="00265008"/>
    <w:rsid w:val="002F213B"/>
    <w:rsid w:val="00355DB1"/>
    <w:rsid w:val="00372264"/>
    <w:rsid w:val="00394FD8"/>
    <w:rsid w:val="003A3910"/>
    <w:rsid w:val="00430324"/>
    <w:rsid w:val="00474310"/>
    <w:rsid w:val="005064B6"/>
    <w:rsid w:val="00506D5D"/>
    <w:rsid w:val="00507856"/>
    <w:rsid w:val="00577731"/>
    <w:rsid w:val="00634541"/>
    <w:rsid w:val="006558CB"/>
    <w:rsid w:val="006D14EB"/>
    <w:rsid w:val="006D22A1"/>
    <w:rsid w:val="00715AFA"/>
    <w:rsid w:val="00720873"/>
    <w:rsid w:val="00740798"/>
    <w:rsid w:val="00817D2B"/>
    <w:rsid w:val="008D7EE7"/>
    <w:rsid w:val="008E1525"/>
    <w:rsid w:val="00900DE9"/>
    <w:rsid w:val="00997A28"/>
    <w:rsid w:val="009D2E12"/>
    <w:rsid w:val="009E786E"/>
    <w:rsid w:val="00A73F24"/>
    <w:rsid w:val="00AC119A"/>
    <w:rsid w:val="00AF1BEE"/>
    <w:rsid w:val="00AF2B10"/>
    <w:rsid w:val="00B267E4"/>
    <w:rsid w:val="00C033A8"/>
    <w:rsid w:val="00CA3D8A"/>
    <w:rsid w:val="00CA4469"/>
    <w:rsid w:val="00CB05BD"/>
    <w:rsid w:val="00CE0B3B"/>
    <w:rsid w:val="00CF5140"/>
    <w:rsid w:val="00DE428E"/>
    <w:rsid w:val="00DE5688"/>
    <w:rsid w:val="00E02658"/>
    <w:rsid w:val="00EA3C43"/>
    <w:rsid w:val="00EB7A1F"/>
    <w:rsid w:val="00EC4BDB"/>
    <w:rsid w:val="00ED7556"/>
    <w:rsid w:val="00EF1B67"/>
    <w:rsid w:val="00EF4BE2"/>
    <w:rsid w:val="00F527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4D48E0A"/>
  <w14:defaultImageDpi w14:val="32767"/>
  <w15:chartTrackingRefBased/>
  <w15:docId w15:val="{141E8DDF-F943-1647-9EA1-3A996E0966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CE0B3B"/>
    <w:pPr>
      <w:spacing w:before="161" w:after="161" w:line="750" w:lineRule="atLeast"/>
      <w:outlineLvl w:val="0"/>
    </w:pPr>
    <w:rPr>
      <w:rFonts w:ascii="futura-pt-bold" w:eastAsia="Times New Roman" w:hAnsi="futura-pt-bold" w:cs="Times New Roman"/>
      <w:b/>
      <w:bCs/>
      <w:caps/>
      <w:kern w:val="36"/>
      <w:sz w:val="60"/>
      <w:szCs w:val="6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1730F4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Strong">
    <w:name w:val="Strong"/>
    <w:basedOn w:val="DefaultParagraphFont"/>
    <w:uiPriority w:val="22"/>
    <w:qFormat/>
    <w:rsid w:val="001730F4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17D2B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7D2B"/>
    <w:rPr>
      <w:rFonts w:ascii="Times New Roman" w:hAnsi="Times New Roman" w:cs="Times New Roman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817D2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17D2B"/>
  </w:style>
  <w:style w:type="paragraph" w:styleId="Footer">
    <w:name w:val="footer"/>
    <w:basedOn w:val="Normal"/>
    <w:link w:val="FooterChar"/>
    <w:uiPriority w:val="99"/>
    <w:unhideWhenUsed/>
    <w:rsid w:val="00817D2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17D2B"/>
  </w:style>
  <w:style w:type="paragraph" w:styleId="ListParagraph">
    <w:name w:val="List Paragraph"/>
    <w:basedOn w:val="Normal"/>
    <w:uiPriority w:val="34"/>
    <w:qFormat/>
    <w:rsid w:val="0006613B"/>
    <w:pPr>
      <w:spacing w:after="160" w:line="259" w:lineRule="auto"/>
      <w:ind w:left="720"/>
      <w:contextualSpacing/>
    </w:pPr>
    <w:rPr>
      <w:sz w:val="22"/>
      <w:szCs w:val="22"/>
    </w:rPr>
  </w:style>
  <w:style w:type="character" w:styleId="CommentReference">
    <w:name w:val="annotation reference"/>
    <w:basedOn w:val="DefaultParagraphFont"/>
    <w:uiPriority w:val="99"/>
    <w:semiHidden/>
    <w:unhideWhenUsed/>
    <w:rsid w:val="00E0265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02658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0265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0265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02658"/>
    <w:rPr>
      <w:b/>
      <w:bCs/>
      <w:sz w:val="20"/>
      <w:szCs w:val="20"/>
    </w:rPr>
  </w:style>
  <w:style w:type="character" w:customStyle="1" w:styleId="hgkelc">
    <w:name w:val="hgkelc"/>
    <w:basedOn w:val="DefaultParagraphFont"/>
    <w:rsid w:val="00372264"/>
  </w:style>
  <w:style w:type="character" w:customStyle="1" w:styleId="Heading1Char">
    <w:name w:val="Heading 1 Char"/>
    <w:basedOn w:val="DefaultParagraphFont"/>
    <w:link w:val="Heading1"/>
    <w:uiPriority w:val="9"/>
    <w:rsid w:val="00CE0B3B"/>
    <w:rPr>
      <w:rFonts w:ascii="futura-pt-bold" w:eastAsia="Times New Roman" w:hAnsi="futura-pt-bold" w:cs="Times New Roman"/>
      <w:b/>
      <w:bCs/>
      <w:caps/>
      <w:kern w:val="36"/>
      <w:sz w:val="60"/>
      <w:szCs w:val="6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9579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47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11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12" w:space="0" w:color="F3FAFF"/>
                <w:right w:val="none" w:sz="0" w:space="0" w:color="auto"/>
              </w:divBdr>
              <w:divsChild>
                <w:div w:id="1791196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996904">
                      <w:marLeft w:val="0"/>
                      <w:marRight w:val="0"/>
                      <w:marTop w:val="3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403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413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92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419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12" w:space="0" w:color="F3FAFF"/>
                <w:right w:val="none" w:sz="0" w:space="0" w:color="auto"/>
              </w:divBdr>
              <w:divsChild>
                <w:div w:id="234096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666952">
                      <w:marLeft w:val="0"/>
                      <w:marRight w:val="0"/>
                      <w:marTop w:val="3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636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056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12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23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image" Target="media/image5.emf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F43E760E6822646A24B344E893F618C" ma:contentTypeVersion="10" ma:contentTypeDescription="Create a new document." ma:contentTypeScope="" ma:versionID="6a03696579fa5be454bf9e5a32bfdec3">
  <xsd:schema xmlns:xsd="http://www.w3.org/2001/XMLSchema" xmlns:xs="http://www.w3.org/2001/XMLSchema" xmlns:p="http://schemas.microsoft.com/office/2006/metadata/properties" xmlns:ns3="da002ed0-3bc2-4580-9f49-3b03d3a8e4b3" targetNamespace="http://schemas.microsoft.com/office/2006/metadata/properties" ma:root="true" ma:fieldsID="739035de14ee0948e64524915dd45115" ns3:_="">
    <xsd:import namespace="da002ed0-3bc2-4580-9f49-3b03d3a8e4b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a002ed0-3bc2-4580-9f49-3b03d3a8e4b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EDE6A64-FBA8-4773-A001-2CEC5EB9ECD2}">
  <ds:schemaRefs>
    <ds:schemaRef ds:uri="http://purl.org/dc/elements/1.1/"/>
    <ds:schemaRef ds:uri="http://schemas.microsoft.com/office/2006/metadata/properties"/>
    <ds:schemaRef ds:uri="http://schemas.microsoft.com/office/2006/documentManagement/types"/>
    <ds:schemaRef ds:uri="http://purl.org/dc/terms/"/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da002ed0-3bc2-4580-9f49-3b03d3a8e4b3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B7EFF966-1720-47F6-90FC-604375530F3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3CBFEE0-7FFB-4778-898C-BCA41C4DA109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DB6E051B-F52C-40F5-A1E4-8F027E96313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a002ed0-3bc2-4580-9f49-3b03d3a8e4b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180</Words>
  <Characters>1030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Tone</dc:creator>
  <cp:keywords/>
  <dc:description/>
  <cp:lastModifiedBy>Amanda DeHerrera</cp:lastModifiedBy>
  <cp:revision>4</cp:revision>
  <cp:lastPrinted>2020-06-02T19:56:00Z</cp:lastPrinted>
  <dcterms:created xsi:type="dcterms:W3CDTF">2021-10-01T15:31:00Z</dcterms:created>
  <dcterms:modified xsi:type="dcterms:W3CDTF">2021-10-04T21:04:00Z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0x010100DF43E760E6822646A24B344E893F618C</vt:lpwstr>
  </property>
</Properties>
</file>