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59C8" w14:textId="77777777" w:rsidR="00830BBF" w:rsidRDefault="00830BBF" w:rsidP="000A60DC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</w:p>
    <w:p w14:paraId="3AFB96F9" w14:textId="77777777" w:rsidR="00830BBF" w:rsidRDefault="00830BBF" w:rsidP="000A60DC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</w:p>
    <w:p w14:paraId="3D0E5D5E" w14:textId="3EA922CA" w:rsidR="000A60DC" w:rsidRDefault="00CA4469" w:rsidP="000A60DC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78E0D01B" wp14:editId="498F80A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995920" cy="1700213"/>
            <wp:effectExtent l="0" t="0" r="5080" b="0"/>
            <wp:wrapNone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010530" cy="170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7C7">
        <w:rPr>
          <w:rFonts w:ascii="futura-pt" w:hAnsi="futura-pt"/>
          <w:b w:val="0"/>
          <w:bCs w:val="0"/>
          <w:color w:val="00263A"/>
        </w:rPr>
        <w:t>repositioning patients</w:t>
      </w:r>
    </w:p>
    <w:p w14:paraId="72D3264E" w14:textId="105F5C13" w:rsidR="007F7E7F" w:rsidRDefault="004132ED" w:rsidP="004132ED">
      <w:r>
        <w:t>Caregivers must</w:t>
      </w:r>
      <w:r>
        <w:t xml:space="preserve"> reposition patients in </w:t>
      </w:r>
      <w:r w:rsidR="00F03859">
        <w:t xml:space="preserve">their </w:t>
      </w:r>
      <w:r>
        <w:t>bed</w:t>
      </w:r>
      <w:r w:rsidR="00F03859">
        <w:t>s</w:t>
      </w:r>
      <w:r>
        <w:t xml:space="preserve"> for a variety of reasons. </w:t>
      </w:r>
      <w:r w:rsidR="00F03859">
        <w:t>They</w:t>
      </w:r>
      <w:r>
        <w:t xml:space="preserve"> may need to be rolled to avoid developing sores, they may need a comfort adjustment, or </w:t>
      </w:r>
      <w:r w:rsidR="009D2F93">
        <w:t xml:space="preserve">to </w:t>
      </w:r>
      <w:r w:rsidR="00140946">
        <w:t xml:space="preserve">be </w:t>
      </w:r>
      <w:r w:rsidR="00507CDD">
        <w:t xml:space="preserve">moved </w:t>
      </w:r>
      <w:r>
        <w:t xml:space="preserve">so </w:t>
      </w:r>
      <w:r w:rsidR="00E02E94">
        <w:t xml:space="preserve">that </w:t>
      </w:r>
      <w:r>
        <w:t xml:space="preserve">they can be examined. Whatever the reason, caregivers should be aware of the </w:t>
      </w:r>
      <w:r w:rsidR="00140946">
        <w:t>ideal</w:t>
      </w:r>
      <w:r>
        <w:t xml:space="preserve"> </w:t>
      </w:r>
      <w:r w:rsidR="007F7E7F">
        <w:t xml:space="preserve">way to do so. This can impact the safety of </w:t>
      </w:r>
      <w:r w:rsidR="006B6DAE">
        <w:t xml:space="preserve">both </w:t>
      </w:r>
      <w:r w:rsidR="007F7E7F">
        <w:t>the employee and the patient.</w:t>
      </w:r>
      <w:r>
        <w:t xml:space="preserve"> </w:t>
      </w:r>
    </w:p>
    <w:p w14:paraId="7F89830D" w14:textId="77777777" w:rsidR="007F7E7F" w:rsidRDefault="007F7E7F" w:rsidP="004132ED"/>
    <w:p w14:paraId="05838353" w14:textId="3DFD16F9" w:rsidR="00F03859" w:rsidRDefault="004132ED" w:rsidP="004132ED">
      <w:r>
        <w:t xml:space="preserve">Repositioning and </w:t>
      </w:r>
      <w:r w:rsidR="00560B90">
        <w:t>rotating</w:t>
      </w:r>
      <w:r>
        <w:t xml:space="preserve"> patients in their beds is a common cause of injury. These types of tasks </w:t>
      </w:r>
      <w:r w:rsidR="00A51235">
        <w:t>can be</w:t>
      </w:r>
      <w:r>
        <w:t xml:space="preserve"> repeated several times during a caregiver’s shift. Therefore, it is necessary that precautions be taken </w:t>
      </w:r>
      <w:r w:rsidR="00A51235">
        <w:t xml:space="preserve">to limit the risk of strain and sprain while doing so. </w:t>
      </w:r>
    </w:p>
    <w:p w14:paraId="54BFA333" w14:textId="77777777" w:rsidR="00F03859" w:rsidRDefault="00F03859" w:rsidP="004132ED"/>
    <w:p w14:paraId="51B0EF77" w14:textId="6B429694" w:rsidR="004132ED" w:rsidRPr="00E86926" w:rsidRDefault="004132ED" w:rsidP="004132ED">
      <w:pPr>
        <w:rPr>
          <w:i/>
          <w:iCs/>
        </w:rPr>
      </w:pPr>
      <w:r w:rsidRPr="00E86926">
        <w:rPr>
          <w:i/>
          <w:iCs/>
        </w:rPr>
        <w:t xml:space="preserve">Follow these steps to </w:t>
      </w:r>
      <w:r w:rsidR="00DB1A20" w:rsidRPr="00E86926">
        <w:rPr>
          <w:i/>
          <w:iCs/>
        </w:rPr>
        <w:t>reposition a patient safely</w:t>
      </w:r>
      <w:r w:rsidR="00DB1A20">
        <w:rPr>
          <w:i/>
          <w:iCs/>
        </w:rPr>
        <w:t>:</w:t>
      </w:r>
    </w:p>
    <w:p w14:paraId="376C79C9" w14:textId="77777777" w:rsidR="00E86926" w:rsidRDefault="00E86926" w:rsidP="004132ED"/>
    <w:p w14:paraId="0BDF9A0D" w14:textId="441A65C6" w:rsidR="004132ED" w:rsidRDefault="004132ED" w:rsidP="00B356B9">
      <w:pPr>
        <w:pStyle w:val="ListParagraph"/>
        <w:numPr>
          <w:ilvl w:val="0"/>
          <w:numId w:val="34"/>
        </w:numPr>
      </w:pPr>
      <w:r>
        <w:t xml:space="preserve">Make the bed as flat as possible and raise the mattress to a comfortable working-height. </w:t>
      </w:r>
    </w:p>
    <w:p w14:paraId="1BE9266F" w14:textId="18A960CE" w:rsidR="00B356B9" w:rsidRDefault="00204B99" w:rsidP="00B356B9">
      <w:pPr>
        <w:pStyle w:val="ListParagraph"/>
        <w:numPr>
          <w:ilvl w:val="0"/>
          <w:numId w:val="34"/>
        </w:numPr>
      </w:pPr>
      <w:r>
        <w:t>Use</w:t>
      </w:r>
      <w:r w:rsidR="00B356B9">
        <w:t xml:space="preserve"> two people to </w:t>
      </w:r>
      <w:r w:rsidR="00D00CCE">
        <w:t>work as a team.</w:t>
      </w:r>
    </w:p>
    <w:p w14:paraId="0798EB50" w14:textId="0F889417" w:rsidR="0094144E" w:rsidRDefault="004132ED" w:rsidP="004132ED">
      <w:pPr>
        <w:pStyle w:val="ListParagraph"/>
        <w:numPr>
          <w:ilvl w:val="0"/>
          <w:numId w:val="34"/>
        </w:numPr>
      </w:pPr>
      <w:r>
        <w:t>Use a draw sheet to</w:t>
      </w:r>
      <w:r w:rsidR="00D210BE">
        <w:t xml:space="preserve"> readjust the </w:t>
      </w:r>
      <w:r w:rsidR="00A77432">
        <w:t>patient to the desired position.</w:t>
      </w:r>
    </w:p>
    <w:p w14:paraId="50B75C8F" w14:textId="77777777" w:rsidR="0094144E" w:rsidRDefault="0094144E" w:rsidP="004132ED"/>
    <w:p w14:paraId="1C2594D4" w14:textId="10881C6E" w:rsidR="004132ED" w:rsidRDefault="004132ED" w:rsidP="004132ED">
      <w:pPr>
        <w:rPr>
          <w:i/>
          <w:iCs/>
        </w:rPr>
      </w:pPr>
      <w:r w:rsidRPr="0094144E">
        <w:rPr>
          <w:i/>
          <w:iCs/>
        </w:rPr>
        <w:t xml:space="preserve">If a draw sheet is not available, a makeshift version can be made with a single bed sheet. Follow these steps: </w:t>
      </w:r>
    </w:p>
    <w:p w14:paraId="6C93B50D" w14:textId="77777777" w:rsidR="00FF2A7F" w:rsidRPr="0094144E" w:rsidRDefault="00FF2A7F" w:rsidP="004132ED">
      <w:pPr>
        <w:rPr>
          <w:i/>
          <w:iCs/>
        </w:rPr>
      </w:pPr>
    </w:p>
    <w:p w14:paraId="17160FFF" w14:textId="77777777" w:rsidR="001152C7" w:rsidRDefault="001152C7" w:rsidP="00E258EC">
      <w:pPr>
        <w:pStyle w:val="ListParagraph"/>
        <w:numPr>
          <w:ilvl w:val="0"/>
          <w:numId w:val="35"/>
        </w:numPr>
      </w:pPr>
      <w:r>
        <w:t xml:space="preserve">Make the bed as flat as possible and raise the mattress to a comfortable working-height. </w:t>
      </w:r>
    </w:p>
    <w:p w14:paraId="79FF5E09" w14:textId="419D17C6" w:rsidR="00204B99" w:rsidRDefault="00204B99" w:rsidP="00E258EC">
      <w:pPr>
        <w:pStyle w:val="ListParagraph"/>
        <w:numPr>
          <w:ilvl w:val="0"/>
          <w:numId w:val="35"/>
        </w:numPr>
      </w:pPr>
      <w:r>
        <w:t>Use two people to work as a team.</w:t>
      </w:r>
    </w:p>
    <w:p w14:paraId="5B6316D6" w14:textId="31528D96" w:rsidR="004132ED" w:rsidRDefault="004132ED" w:rsidP="00E258EC">
      <w:pPr>
        <w:pStyle w:val="ListParagraph"/>
        <w:numPr>
          <w:ilvl w:val="0"/>
          <w:numId w:val="35"/>
        </w:numPr>
      </w:pPr>
      <w:r>
        <w:t xml:space="preserve">Lie the patient on </w:t>
      </w:r>
      <w:r w:rsidR="00F767B3">
        <w:t>their</w:t>
      </w:r>
      <w:r>
        <w:t xml:space="preserve"> side, then place </w:t>
      </w:r>
      <w:r w:rsidR="001C5F3D">
        <w:t>a sheet that is half rolled up</w:t>
      </w:r>
      <w:r w:rsidR="00F767B3">
        <w:t>,</w:t>
      </w:r>
      <w:r>
        <w:t xml:space="preserve"> against the patient's back. </w:t>
      </w:r>
    </w:p>
    <w:p w14:paraId="036FF37A" w14:textId="77777777" w:rsidR="004132ED" w:rsidRDefault="004132ED" w:rsidP="00E258EC">
      <w:pPr>
        <w:pStyle w:val="ListParagraph"/>
        <w:numPr>
          <w:ilvl w:val="0"/>
          <w:numId w:val="35"/>
        </w:numPr>
      </w:pPr>
      <w:r>
        <w:t>Roll the patient onto the sheet and flatten it.</w:t>
      </w:r>
    </w:p>
    <w:p w14:paraId="78DC39BA" w14:textId="77777777" w:rsidR="004132ED" w:rsidRDefault="004132ED" w:rsidP="00E258EC">
      <w:pPr>
        <w:pStyle w:val="ListParagraph"/>
        <w:numPr>
          <w:ilvl w:val="0"/>
          <w:numId w:val="35"/>
        </w:numPr>
      </w:pPr>
      <w:r>
        <w:t>Make sure the patient's head, shoulders, and hips are on the sheet.</w:t>
      </w:r>
    </w:p>
    <w:p w14:paraId="339F8D6E" w14:textId="2B03D9C2" w:rsidR="004132ED" w:rsidRDefault="004132ED" w:rsidP="00E258EC">
      <w:pPr>
        <w:pStyle w:val="ListParagraph"/>
        <w:numPr>
          <w:ilvl w:val="0"/>
          <w:numId w:val="35"/>
        </w:numPr>
      </w:pPr>
      <w:r>
        <w:t xml:space="preserve">Grabbing </w:t>
      </w:r>
      <w:r w:rsidR="00B77B6C">
        <w:t>it</w:t>
      </w:r>
      <w:r>
        <w:t xml:space="preserve"> on each side, lunge with the foot nearest the intended direction of the patient. This action helps create directionality and momentum.</w:t>
      </w:r>
    </w:p>
    <w:p w14:paraId="2BB0C913" w14:textId="6A2141B5" w:rsidR="004B32B7" w:rsidRDefault="004132ED" w:rsidP="004B32B7">
      <w:pPr>
        <w:pStyle w:val="ListParagraph"/>
        <w:numPr>
          <w:ilvl w:val="0"/>
          <w:numId w:val="35"/>
        </w:numPr>
      </w:pPr>
      <w:r>
        <w:t xml:space="preserve">In unison, move the patient by pulling the sheet </w:t>
      </w:r>
      <w:r w:rsidR="00993DB4">
        <w:t>in the desired direction</w:t>
      </w:r>
      <w:r>
        <w:t xml:space="preserve">. </w:t>
      </w:r>
    </w:p>
    <w:p w14:paraId="5996EB4B" w14:textId="77777777" w:rsidR="004B32B7" w:rsidRDefault="004B32B7" w:rsidP="004B32B7">
      <w:pPr>
        <w:pStyle w:val="ListParagraph"/>
      </w:pPr>
    </w:p>
    <w:p w14:paraId="0B018E5B" w14:textId="6DE9FEBB" w:rsidR="004132ED" w:rsidRDefault="004132ED" w:rsidP="00FF2A7F">
      <w:r>
        <w:t xml:space="preserve">This process may need to be repeated a few times to reach the </w:t>
      </w:r>
      <w:r w:rsidR="00B45E71">
        <w:t>needed</w:t>
      </w:r>
      <w:r>
        <w:t xml:space="preserve"> location and patient position.</w:t>
      </w:r>
    </w:p>
    <w:p w14:paraId="55BEE0EB" w14:textId="77777777" w:rsidR="004132ED" w:rsidRDefault="004132ED" w:rsidP="004132ED">
      <w:r>
        <w:t>Remember, the goal of repositioning a patient in bed is to pull, not lift, the patient in the desired direction.</w:t>
      </w:r>
    </w:p>
    <w:p w14:paraId="20923C3E" w14:textId="00B944FF" w:rsidR="00A041A6" w:rsidRPr="00915230" w:rsidRDefault="00A534B9" w:rsidP="00915230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9707E0">
        <w:rPr>
          <w:rFonts w:ascii="Calibri" w:hAnsi="Calibri" w:cs="Calibri"/>
          <w:b/>
          <w:bCs/>
          <w:i/>
          <w:iCs/>
          <w:noProof/>
        </w:rPr>
        <w:drawing>
          <wp:anchor distT="0" distB="0" distL="114300" distR="114300" simplePos="0" relativeHeight="251663360" behindDoc="1" locked="0" layoutInCell="1" allowOverlap="1" wp14:anchorId="40762627" wp14:editId="2DDA4EF1">
            <wp:simplePos x="0" y="0"/>
            <wp:positionH relativeFrom="column">
              <wp:posOffset>-1047750</wp:posOffset>
            </wp:positionH>
            <wp:positionV relativeFrom="page">
              <wp:posOffset>9390063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41A6" w:rsidRPr="00915230" w:rsidSect="00F258CE">
      <w:footerReference w:type="default" r:id="rId13"/>
      <w:type w:val="continuous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BA0BE" w14:textId="77777777" w:rsidR="00F258CE" w:rsidRDefault="00F258CE" w:rsidP="00817D2B">
      <w:r>
        <w:separator/>
      </w:r>
    </w:p>
  </w:endnote>
  <w:endnote w:type="continuationSeparator" w:id="0">
    <w:p w14:paraId="5265C3A8" w14:textId="77777777" w:rsidR="00F258CE" w:rsidRDefault="00F258CE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Myriad Pro 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>This document is furnished by CompSource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4E58D" w14:textId="77777777" w:rsidR="00F258CE" w:rsidRDefault="00F258CE" w:rsidP="00817D2B">
      <w:r>
        <w:separator/>
      </w:r>
    </w:p>
  </w:footnote>
  <w:footnote w:type="continuationSeparator" w:id="0">
    <w:p w14:paraId="17A140E1" w14:textId="77777777" w:rsidR="00F258CE" w:rsidRDefault="00F258CE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8ACDAA9"/>
    <w:multiLevelType w:val="hybridMultilevel"/>
    <w:tmpl w:val="1F3405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1B535F"/>
    <w:multiLevelType w:val="multilevel"/>
    <w:tmpl w:val="5C4E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C47B0"/>
    <w:multiLevelType w:val="multilevel"/>
    <w:tmpl w:val="C608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D60C17"/>
    <w:multiLevelType w:val="multilevel"/>
    <w:tmpl w:val="F1C2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B69FC"/>
    <w:multiLevelType w:val="hybridMultilevel"/>
    <w:tmpl w:val="563E0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8534C"/>
    <w:multiLevelType w:val="multilevel"/>
    <w:tmpl w:val="9D7E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190AE6"/>
    <w:multiLevelType w:val="hybridMultilevel"/>
    <w:tmpl w:val="B0867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D6F1A"/>
    <w:multiLevelType w:val="multilevel"/>
    <w:tmpl w:val="0DB8A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340EC5"/>
    <w:multiLevelType w:val="hybridMultilevel"/>
    <w:tmpl w:val="AB0A1A8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010EB"/>
    <w:multiLevelType w:val="hybridMultilevel"/>
    <w:tmpl w:val="7ED4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B61CA"/>
    <w:multiLevelType w:val="hybridMultilevel"/>
    <w:tmpl w:val="9B28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0D5BA"/>
    <w:multiLevelType w:val="hybridMultilevel"/>
    <w:tmpl w:val="2E82B124"/>
    <w:lvl w:ilvl="0" w:tplc="FFFFFFFF">
      <w:start w:val="1"/>
      <w:numFmt w:val="decimal"/>
      <w:lvlText w:val=""/>
      <w:lvlJc w:val="left"/>
    </w:lvl>
    <w:lvl w:ilvl="1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3C76743"/>
    <w:multiLevelType w:val="hybridMultilevel"/>
    <w:tmpl w:val="A9DCD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757A8"/>
    <w:multiLevelType w:val="multilevel"/>
    <w:tmpl w:val="1EBE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9345E"/>
    <w:multiLevelType w:val="hybridMultilevel"/>
    <w:tmpl w:val="6E10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A4F1F"/>
    <w:multiLevelType w:val="multilevel"/>
    <w:tmpl w:val="5892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 w15:restartNumberingAfterBreak="0">
    <w:nsid w:val="5ADE4A48"/>
    <w:multiLevelType w:val="hybridMultilevel"/>
    <w:tmpl w:val="F42E4A1E"/>
    <w:lvl w:ilvl="0" w:tplc="9BC0A87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02E9E"/>
    <w:multiLevelType w:val="hybridMultilevel"/>
    <w:tmpl w:val="5240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87464"/>
    <w:multiLevelType w:val="hybridMultilevel"/>
    <w:tmpl w:val="946E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950FF"/>
    <w:multiLevelType w:val="hybridMultilevel"/>
    <w:tmpl w:val="0D525A4A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12C1CBA"/>
    <w:multiLevelType w:val="hybridMultilevel"/>
    <w:tmpl w:val="8144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C6C99"/>
    <w:multiLevelType w:val="hybridMultilevel"/>
    <w:tmpl w:val="F040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D1340"/>
    <w:multiLevelType w:val="hybridMultilevel"/>
    <w:tmpl w:val="7E6C9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2E20BA"/>
    <w:multiLevelType w:val="hybridMultilevel"/>
    <w:tmpl w:val="3764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EC7B7B"/>
    <w:multiLevelType w:val="hybridMultilevel"/>
    <w:tmpl w:val="2DA0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40D1D"/>
    <w:multiLevelType w:val="hybridMultilevel"/>
    <w:tmpl w:val="77322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469862">
    <w:abstractNumId w:val="11"/>
  </w:num>
  <w:num w:numId="2" w16cid:durableId="917440123">
    <w:abstractNumId w:val="4"/>
  </w:num>
  <w:num w:numId="3" w16cid:durableId="1630085246">
    <w:abstractNumId w:val="24"/>
  </w:num>
  <w:num w:numId="4" w16cid:durableId="1825009295">
    <w:abstractNumId w:val="21"/>
  </w:num>
  <w:num w:numId="5" w16cid:durableId="852037609">
    <w:abstractNumId w:val="28"/>
  </w:num>
  <w:num w:numId="6" w16cid:durableId="1579829838">
    <w:abstractNumId w:val="10"/>
  </w:num>
  <w:num w:numId="7" w16cid:durableId="1557936962">
    <w:abstractNumId w:val="13"/>
  </w:num>
  <w:num w:numId="8" w16cid:durableId="1842238149">
    <w:abstractNumId w:val="18"/>
  </w:num>
  <w:num w:numId="9" w16cid:durableId="1287391937">
    <w:abstractNumId w:val="25"/>
  </w:num>
  <w:num w:numId="10" w16cid:durableId="1377857248">
    <w:abstractNumId w:val="12"/>
  </w:num>
  <w:num w:numId="11" w16cid:durableId="1049493572">
    <w:abstractNumId w:val="15"/>
  </w:num>
  <w:num w:numId="12" w16cid:durableId="232548074">
    <w:abstractNumId w:val="0"/>
  </w:num>
  <w:num w:numId="13" w16cid:durableId="264654698">
    <w:abstractNumId w:val="32"/>
  </w:num>
  <w:num w:numId="14" w16cid:durableId="1750888055">
    <w:abstractNumId w:val="26"/>
  </w:num>
  <w:num w:numId="15" w16cid:durableId="854999109">
    <w:abstractNumId w:val="9"/>
  </w:num>
  <w:num w:numId="16" w16cid:durableId="1645960825">
    <w:abstractNumId w:val="29"/>
  </w:num>
  <w:num w:numId="17" w16cid:durableId="978917312">
    <w:abstractNumId w:val="22"/>
  </w:num>
  <w:num w:numId="18" w16cid:durableId="1478497037">
    <w:abstractNumId w:val="19"/>
  </w:num>
  <w:num w:numId="19" w16cid:durableId="1647004955">
    <w:abstractNumId w:val="27"/>
  </w:num>
  <w:num w:numId="20" w16cid:durableId="1130779088">
    <w:abstractNumId w:val="14"/>
  </w:num>
  <w:num w:numId="21" w16cid:durableId="747116815">
    <w:abstractNumId w:val="17"/>
  </w:num>
  <w:num w:numId="22" w16cid:durableId="672879636">
    <w:abstractNumId w:val="8"/>
  </w:num>
  <w:num w:numId="23" w16cid:durableId="1334458170">
    <w:abstractNumId w:val="30"/>
  </w:num>
  <w:num w:numId="24" w16cid:durableId="1449200068">
    <w:abstractNumId w:val="23"/>
  </w:num>
  <w:num w:numId="25" w16cid:durableId="895362373">
    <w:abstractNumId w:val="20"/>
  </w:num>
  <w:num w:numId="26" w16cid:durableId="493842005">
    <w:abstractNumId w:val="2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 w16cid:durableId="310602125">
    <w:abstractNumId w:val="6"/>
  </w:num>
  <w:num w:numId="28" w16cid:durableId="2086409809">
    <w:abstractNumId w:val="3"/>
  </w:num>
  <w:num w:numId="29" w16cid:durableId="1284070532">
    <w:abstractNumId w:val="1"/>
  </w:num>
  <w:num w:numId="30" w16cid:durableId="1568808467">
    <w:abstractNumId w:val="2"/>
  </w:num>
  <w:num w:numId="31" w16cid:durableId="189606521">
    <w:abstractNumId w:val="7"/>
  </w:num>
  <w:num w:numId="32" w16cid:durableId="1450122688">
    <w:abstractNumId w:val="33"/>
  </w:num>
  <w:num w:numId="33" w16cid:durableId="438985104">
    <w:abstractNumId w:val="5"/>
  </w:num>
  <w:num w:numId="34" w16cid:durableId="1940017852">
    <w:abstractNumId w:val="16"/>
  </w:num>
  <w:num w:numId="35" w16cid:durableId="181980656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004ED"/>
    <w:rsid w:val="000031EB"/>
    <w:rsid w:val="00016B53"/>
    <w:rsid w:val="000223B7"/>
    <w:rsid w:val="000401AE"/>
    <w:rsid w:val="00044031"/>
    <w:rsid w:val="0006613B"/>
    <w:rsid w:val="000A040F"/>
    <w:rsid w:val="000A60DC"/>
    <w:rsid w:val="000B6858"/>
    <w:rsid w:val="000D284E"/>
    <w:rsid w:val="000F3D3B"/>
    <w:rsid w:val="001025FC"/>
    <w:rsid w:val="001152C7"/>
    <w:rsid w:val="00140946"/>
    <w:rsid w:val="00144421"/>
    <w:rsid w:val="00147086"/>
    <w:rsid w:val="001531FF"/>
    <w:rsid w:val="00162BF3"/>
    <w:rsid w:val="00166222"/>
    <w:rsid w:val="00166EAA"/>
    <w:rsid w:val="001730F4"/>
    <w:rsid w:val="001B4850"/>
    <w:rsid w:val="001B50DB"/>
    <w:rsid w:val="001C594A"/>
    <w:rsid w:val="001C5F3D"/>
    <w:rsid w:val="001D043A"/>
    <w:rsid w:val="001D5145"/>
    <w:rsid w:val="001F64C7"/>
    <w:rsid w:val="00204B99"/>
    <w:rsid w:val="002078FB"/>
    <w:rsid w:val="00230F2D"/>
    <w:rsid w:val="00237309"/>
    <w:rsid w:val="0023738A"/>
    <w:rsid w:val="0024138A"/>
    <w:rsid w:val="00247E0E"/>
    <w:rsid w:val="002562B9"/>
    <w:rsid w:val="00263A84"/>
    <w:rsid w:val="00264DB8"/>
    <w:rsid w:val="00265008"/>
    <w:rsid w:val="0027394E"/>
    <w:rsid w:val="002742D8"/>
    <w:rsid w:val="002A22A1"/>
    <w:rsid w:val="002B04BD"/>
    <w:rsid w:val="002C2322"/>
    <w:rsid w:val="002F213B"/>
    <w:rsid w:val="003307EE"/>
    <w:rsid w:val="00332D70"/>
    <w:rsid w:val="00355DB1"/>
    <w:rsid w:val="00362DE4"/>
    <w:rsid w:val="0036319C"/>
    <w:rsid w:val="00363648"/>
    <w:rsid w:val="00372264"/>
    <w:rsid w:val="00381B78"/>
    <w:rsid w:val="003975B5"/>
    <w:rsid w:val="003A3910"/>
    <w:rsid w:val="003A6CBE"/>
    <w:rsid w:val="003D6717"/>
    <w:rsid w:val="003E18E3"/>
    <w:rsid w:val="003E4979"/>
    <w:rsid w:val="003E4EF4"/>
    <w:rsid w:val="00403476"/>
    <w:rsid w:val="004057A1"/>
    <w:rsid w:val="004132ED"/>
    <w:rsid w:val="0041686F"/>
    <w:rsid w:val="00417D50"/>
    <w:rsid w:val="00430324"/>
    <w:rsid w:val="004479A0"/>
    <w:rsid w:val="00451A92"/>
    <w:rsid w:val="00466560"/>
    <w:rsid w:val="00470FCF"/>
    <w:rsid w:val="00474310"/>
    <w:rsid w:val="004A0B8E"/>
    <w:rsid w:val="004B32B7"/>
    <w:rsid w:val="004C6F53"/>
    <w:rsid w:val="004D1D19"/>
    <w:rsid w:val="004D1FD1"/>
    <w:rsid w:val="004D3C18"/>
    <w:rsid w:val="004E215F"/>
    <w:rsid w:val="004F1F10"/>
    <w:rsid w:val="00502C4C"/>
    <w:rsid w:val="005064B6"/>
    <w:rsid w:val="00506D5D"/>
    <w:rsid w:val="00507856"/>
    <w:rsid w:val="00507CDD"/>
    <w:rsid w:val="00511F57"/>
    <w:rsid w:val="005316E4"/>
    <w:rsid w:val="00545112"/>
    <w:rsid w:val="00560B90"/>
    <w:rsid w:val="00566822"/>
    <w:rsid w:val="00571613"/>
    <w:rsid w:val="005716AF"/>
    <w:rsid w:val="005D1C89"/>
    <w:rsid w:val="005F0D73"/>
    <w:rsid w:val="005F2BE9"/>
    <w:rsid w:val="00631C6B"/>
    <w:rsid w:val="0066080B"/>
    <w:rsid w:val="00660987"/>
    <w:rsid w:val="00671F74"/>
    <w:rsid w:val="00690E43"/>
    <w:rsid w:val="006922D9"/>
    <w:rsid w:val="006B6DAE"/>
    <w:rsid w:val="006D14EB"/>
    <w:rsid w:val="006D1FAB"/>
    <w:rsid w:val="006D22A1"/>
    <w:rsid w:val="00702238"/>
    <w:rsid w:val="00706B42"/>
    <w:rsid w:val="00715AFA"/>
    <w:rsid w:val="00720873"/>
    <w:rsid w:val="00727573"/>
    <w:rsid w:val="00740798"/>
    <w:rsid w:val="007507EE"/>
    <w:rsid w:val="00754D68"/>
    <w:rsid w:val="00755532"/>
    <w:rsid w:val="00772560"/>
    <w:rsid w:val="007733A7"/>
    <w:rsid w:val="007862B8"/>
    <w:rsid w:val="007B364C"/>
    <w:rsid w:val="007B7D1C"/>
    <w:rsid w:val="007F7E7F"/>
    <w:rsid w:val="0080257D"/>
    <w:rsid w:val="00817D2B"/>
    <w:rsid w:val="00830BBF"/>
    <w:rsid w:val="00841C5E"/>
    <w:rsid w:val="00857FC8"/>
    <w:rsid w:val="008602B0"/>
    <w:rsid w:val="0088506D"/>
    <w:rsid w:val="008875C4"/>
    <w:rsid w:val="008C191B"/>
    <w:rsid w:val="008C66F0"/>
    <w:rsid w:val="008D7EE7"/>
    <w:rsid w:val="008E1525"/>
    <w:rsid w:val="008E2726"/>
    <w:rsid w:val="00900DE9"/>
    <w:rsid w:val="00915230"/>
    <w:rsid w:val="009267C7"/>
    <w:rsid w:val="00930D1F"/>
    <w:rsid w:val="00936782"/>
    <w:rsid w:val="00936F8C"/>
    <w:rsid w:val="0094031C"/>
    <w:rsid w:val="0094144E"/>
    <w:rsid w:val="00944256"/>
    <w:rsid w:val="00945E4C"/>
    <w:rsid w:val="00955BF5"/>
    <w:rsid w:val="009651CC"/>
    <w:rsid w:val="009707E0"/>
    <w:rsid w:val="00991255"/>
    <w:rsid w:val="0099351F"/>
    <w:rsid w:val="00993DB4"/>
    <w:rsid w:val="00997A28"/>
    <w:rsid w:val="009A6E62"/>
    <w:rsid w:val="009C1055"/>
    <w:rsid w:val="009C7ACF"/>
    <w:rsid w:val="009D2E12"/>
    <w:rsid w:val="009D2F93"/>
    <w:rsid w:val="009D6F5B"/>
    <w:rsid w:val="009D75C1"/>
    <w:rsid w:val="00A021F2"/>
    <w:rsid w:val="00A041A6"/>
    <w:rsid w:val="00A06442"/>
    <w:rsid w:val="00A135CE"/>
    <w:rsid w:val="00A2564E"/>
    <w:rsid w:val="00A4492A"/>
    <w:rsid w:val="00A51235"/>
    <w:rsid w:val="00A534B9"/>
    <w:rsid w:val="00A637B8"/>
    <w:rsid w:val="00A67AAD"/>
    <w:rsid w:val="00A73F24"/>
    <w:rsid w:val="00A77432"/>
    <w:rsid w:val="00AC119A"/>
    <w:rsid w:val="00AC1343"/>
    <w:rsid w:val="00AD6816"/>
    <w:rsid w:val="00AF1BEE"/>
    <w:rsid w:val="00AF2B10"/>
    <w:rsid w:val="00AF605A"/>
    <w:rsid w:val="00B1439B"/>
    <w:rsid w:val="00B267E4"/>
    <w:rsid w:val="00B356B9"/>
    <w:rsid w:val="00B35BDD"/>
    <w:rsid w:val="00B45E71"/>
    <w:rsid w:val="00B66DE0"/>
    <w:rsid w:val="00B71498"/>
    <w:rsid w:val="00B77B6C"/>
    <w:rsid w:val="00B90D07"/>
    <w:rsid w:val="00BA28D6"/>
    <w:rsid w:val="00BA3FDD"/>
    <w:rsid w:val="00BB7D2E"/>
    <w:rsid w:val="00BD1431"/>
    <w:rsid w:val="00BD5731"/>
    <w:rsid w:val="00BF678F"/>
    <w:rsid w:val="00C30B31"/>
    <w:rsid w:val="00C3720E"/>
    <w:rsid w:val="00C51476"/>
    <w:rsid w:val="00C56954"/>
    <w:rsid w:val="00C67BC1"/>
    <w:rsid w:val="00C86F56"/>
    <w:rsid w:val="00C96671"/>
    <w:rsid w:val="00CA2A57"/>
    <w:rsid w:val="00CA4469"/>
    <w:rsid w:val="00CB05BD"/>
    <w:rsid w:val="00CE0B3B"/>
    <w:rsid w:val="00CE232C"/>
    <w:rsid w:val="00CF5140"/>
    <w:rsid w:val="00D00CCE"/>
    <w:rsid w:val="00D03B48"/>
    <w:rsid w:val="00D16CA7"/>
    <w:rsid w:val="00D210BE"/>
    <w:rsid w:val="00D46CE4"/>
    <w:rsid w:val="00DB1A20"/>
    <w:rsid w:val="00DB48E5"/>
    <w:rsid w:val="00DE1B36"/>
    <w:rsid w:val="00DE428E"/>
    <w:rsid w:val="00DE4B1D"/>
    <w:rsid w:val="00DE5688"/>
    <w:rsid w:val="00DF39FC"/>
    <w:rsid w:val="00DF3CE7"/>
    <w:rsid w:val="00E02658"/>
    <w:rsid w:val="00E02E94"/>
    <w:rsid w:val="00E041D8"/>
    <w:rsid w:val="00E2189E"/>
    <w:rsid w:val="00E21CCC"/>
    <w:rsid w:val="00E258EC"/>
    <w:rsid w:val="00E601DA"/>
    <w:rsid w:val="00E61657"/>
    <w:rsid w:val="00E71C8B"/>
    <w:rsid w:val="00E74F87"/>
    <w:rsid w:val="00E77A1F"/>
    <w:rsid w:val="00E86926"/>
    <w:rsid w:val="00EA3C43"/>
    <w:rsid w:val="00EB7A1F"/>
    <w:rsid w:val="00EB7C7D"/>
    <w:rsid w:val="00EC4BDB"/>
    <w:rsid w:val="00ED7071"/>
    <w:rsid w:val="00ED7D91"/>
    <w:rsid w:val="00EF1B67"/>
    <w:rsid w:val="00EF4BE2"/>
    <w:rsid w:val="00F03859"/>
    <w:rsid w:val="00F0442D"/>
    <w:rsid w:val="00F258CE"/>
    <w:rsid w:val="00F31975"/>
    <w:rsid w:val="00F44E68"/>
    <w:rsid w:val="00F5032E"/>
    <w:rsid w:val="00F50941"/>
    <w:rsid w:val="00F5279E"/>
    <w:rsid w:val="00F57A18"/>
    <w:rsid w:val="00F6627A"/>
    <w:rsid w:val="00F767B3"/>
    <w:rsid w:val="00F77EFC"/>
    <w:rsid w:val="00F83805"/>
    <w:rsid w:val="00FA5C47"/>
    <w:rsid w:val="00FD4177"/>
    <w:rsid w:val="00FD4FA6"/>
    <w:rsid w:val="00FF2A7F"/>
    <w:rsid w:val="00FF39D5"/>
    <w:rsid w:val="00FF3BC7"/>
    <w:rsid w:val="00FF7B15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paragraph" w:customStyle="1" w:styleId="Default">
    <w:name w:val="Default"/>
    <w:rsid w:val="00944256"/>
    <w:pPr>
      <w:autoSpaceDE w:val="0"/>
      <w:autoSpaceDN w:val="0"/>
      <w:adjustRightInd w:val="0"/>
    </w:pPr>
    <w:rPr>
      <w:rFonts w:ascii="Myriad Pro Cond" w:hAnsi="Myriad Pro Cond" w:cs="Myriad Pro Cond"/>
      <w:color w:val="000000"/>
    </w:rPr>
  </w:style>
  <w:style w:type="paragraph" w:customStyle="1" w:styleId="Pa1">
    <w:name w:val="Pa1"/>
    <w:basedOn w:val="Default"/>
    <w:next w:val="Default"/>
    <w:uiPriority w:val="99"/>
    <w:rsid w:val="00944256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944256"/>
    <w:rPr>
      <w:rFonts w:cs="Myriad Pro Cond"/>
      <w:color w:val="000000"/>
      <w:sz w:val="116"/>
      <w:szCs w:val="116"/>
    </w:rPr>
  </w:style>
  <w:style w:type="character" w:styleId="Emphasis">
    <w:name w:val="Emphasis"/>
    <w:basedOn w:val="DefaultParagraphFont"/>
    <w:uiPriority w:val="20"/>
    <w:qFormat/>
    <w:rsid w:val="00830B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4442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775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DE6A64-FBA8-4773-A001-2CEC5EB9EC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5725DD-7A52-4FA2-AC22-3FCF8F55EE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Amanda DeHerrera</cp:lastModifiedBy>
  <cp:revision>100</cp:revision>
  <cp:lastPrinted>2020-06-02T19:56:00Z</cp:lastPrinted>
  <dcterms:created xsi:type="dcterms:W3CDTF">2024-03-18T21:18:00Z</dcterms:created>
  <dcterms:modified xsi:type="dcterms:W3CDTF">2024-03-21T16:49:00Z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