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D0E5D5E" w14:textId="2D69CB79" w:rsidR="000A60DC" w:rsidRDefault="00CA4469" w:rsidP="000A60DC">
      <w:pPr>
        <w:pStyle w:val="Heading1"/>
        <w:spacing w:line="240" w:lineRule="auto"/>
        <w:rPr>
          <w:rFonts w:ascii="futura-pt" w:hAnsi="futura-pt"/>
          <w:b w:val="0"/>
          <w:bCs w:val="0"/>
          <w:color w:val="00263A"/>
        </w:rPr>
      </w:pPr>
      <w:r>
        <w:rPr>
          <w:rFonts w:ascii="Arial" w:hAnsi="Arial" w:cs="Arial"/>
          <w:noProof/>
          <w:color w:val="5D6673"/>
          <w:sz w:val="40"/>
          <w:szCs w:val="40"/>
        </w:rPr>
        <w:drawing>
          <wp:anchor distT="0" distB="0" distL="114300" distR="114300" simplePos="0" relativeHeight="251661312" behindDoc="0" locked="0" layoutInCell="1" allowOverlap="1" wp14:anchorId="78E0D01B" wp14:editId="2EAB6827">
            <wp:simplePos x="0" y="0"/>
            <wp:positionH relativeFrom="page">
              <wp:align>left</wp:align>
            </wp:positionH>
            <wp:positionV relativeFrom="page">
              <wp:align>top</wp:align>
            </wp:positionV>
            <wp:extent cx="7995920" cy="1841500"/>
            <wp:effectExtent l="0" t="0" r="5080" b="6350"/>
            <wp:wrapTopAndBottom/>
            <wp:docPr id="8" name="Picture 8"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Template top-01.png"/>
                    <pic:cNvPicPr/>
                  </pic:nvPicPr>
                  <pic:blipFill>
                    <a:blip r:embed="rId11"/>
                    <a:stretch>
                      <a:fillRect/>
                    </a:stretch>
                  </pic:blipFill>
                  <pic:spPr>
                    <a:xfrm>
                      <a:off x="0" y="0"/>
                      <a:ext cx="7995920" cy="1841500"/>
                    </a:xfrm>
                    <a:prstGeom prst="rect">
                      <a:avLst/>
                    </a:prstGeom>
                  </pic:spPr>
                </pic:pic>
              </a:graphicData>
            </a:graphic>
            <wp14:sizeRelH relativeFrom="page">
              <wp14:pctWidth>0</wp14:pctWidth>
            </wp14:sizeRelH>
            <wp14:sizeRelV relativeFrom="page">
              <wp14:pctHeight>0</wp14:pctHeight>
            </wp14:sizeRelV>
          </wp:anchor>
        </w:drawing>
      </w:r>
      <w:r w:rsidR="008602B0">
        <w:rPr>
          <w:rFonts w:ascii="futura-pt" w:hAnsi="futura-pt"/>
          <w:b w:val="0"/>
          <w:bCs w:val="0"/>
          <w:color w:val="00263A"/>
        </w:rPr>
        <w:t>heat stress</w:t>
      </w:r>
      <w:r w:rsidR="00EF47F1">
        <w:rPr>
          <w:rFonts w:ascii="futura-pt" w:hAnsi="futura-pt"/>
          <w:b w:val="0"/>
          <w:bCs w:val="0"/>
          <w:color w:val="00263A"/>
        </w:rPr>
        <w:t xml:space="preserve"> in roofing</w:t>
      </w:r>
    </w:p>
    <w:p w14:paraId="3A3A9475" w14:textId="1309D791" w:rsidR="008602B0" w:rsidRDefault="008602B0" w:rsidP="008602B0">
      <w:pPr>
        <w:rPr>
          <w:sz w:val="22"/>
          <w:szCs w:val="22"/>
        </w:rPr>
      </w:pPr>
      <w:r w:rsidRPr="008602B0">
        <w:rPr>
          <w:sz w:val="22"/>
          <w:szCs w:val="22"/>
        </w:rPr>
        <w:t xml:space="preserve">Extreme heat is something that can lead to fatigue and bad decision making, however; it can be far more dangerous than that.  It is an </w:t>
      </w:r>
      <w:proofErr w:type="gramStart"/>
      <w:r w:rsidRPr="008602B0">
        <w:rPr>
          <w:sz w:val="22"/>
          <w:szCs w:val="22"/>
        </w:rPr>
        <w:t>issue roofer</w:t>
      </w:r>
      <w:r>
        <w:rPr>
          <w:sz w:val="22"/>
          <w:szCs w:val="22"/>
        </w:rPr>
        <w:t>s</w:t>
      </w:r>
      <w:proofErr w:type="gramEnd"/>
      <w:r w:rsidRPr="008602B0">
        <w:rPr>
          <w:sz w:val="22"/>
          <w:szCs w:val="22"/>
        </w:rPr>
        <w:t xml:space="preserve"> are exposed to frequently. Sufficient training on proper rest, hydration, warning signs, and ways to avoid heat stress are vital in the roofing industry.</w:t>
      </w:r>
    </w:p>
    <w:p w14:paraId="7FAEAB11" w14:textId="75E7F375" w:rsidR="008602B0" w:rsidRPr="008602B0" w:rsidRDefault="008602B0" w:rsidP="008602B0">
      <w:pPr>
        <w:rPr>
          <w:sz w:val="22"/>
          <w:szCs w:val="22"/>
        </w:rPr>
      </w:pPr>
    </w:p>
    <w:p w14:paraId="142D2467" w14:textId="5E73BF12" w:rsidR="008602B0" w:rsidRDefault="00601859" w:rsidP="008602B0">
      <w:pPr>
        <w:rPr>
          <w:bCs/>
          <w:i/>
          <w:iCs/>
          <w:sz w:val="22"/>
          <w:szCs w:val="22"/>
        </w:rPr>
      </w:pPr>
      <w:r>
        <w:rPr>
          <w:noProof/>
        </w:rPr>
        <w:drawing>
          <wp:anchor distT="0" distB="0" distL="114300" distR="114300" simplePos="0" relativeHeight="251665408" behindDoc="1" locked="0" layoutInCell="1" allowOverlap="1" wp14:anchorId="6F5D2FF3" wp14:editId="18AAF873">
            <wp:simplePos x="0" y="0"/>
            <wp:positionH relativeFrom="margin">
              <wp:posOffset>3686175</wp:posOffset>
            </wp:positionH>
            <wp:positionV relativeFrom="paragraph">
              <wp:posOffset>3175</wp:posOffset>
            </wp:positionV>
            <wp:extent cx="2814320" cy="1877060"/>
            <wp:effectExtent l="0" t="0" r="5080" b="8890"/>
            <wp:wrapTight wrapText="bothSides">
              <wp:wrapPolygon edited="0">
                <wp:start x="585" y="0"/>
                <wp:lineTo x="0" y="438"/>
                <wp:lineTo x="0" y="21045"/>
                <wp:lineTo x="439" y="21483"/>
                <wp:lineTo x="585" y="21483"/>
                <wp:lineTo x="20908" y="21483"/>
                <wp:lineTo x="21054" y="21483"/>
                <wp:lineTo x="21493" y="21045"/>
                <wp:lineTo x="21493" y="438"/>
                <wp:lineTo x="20908" y="0"/>
                <wp:lineTo x="585" y="0"/>
              </wp:wrapPolygon>
            </wp:wrapTight>
            <wp:docPr id="1" name="Picture 1" descr="A picture containing sky, outdoor, ram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sky, outdoor, ramp&#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14320" cy="187706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8602B0" w:rsidRPr="008602B0">
        <w:rPr>
          <w:bCs/>
          <w:i/>
          <w:iCs/>
          <w:sz w:val="22"/>
          <w:szCs w:val="22"/>
        </w:rPr>
        <w:t>Common signs and symptoms of heat stress:</w:t>
      </w:r>
    </w:p>
    <w:p w14:paraId="0BBDA137" w14:textId="310FF019" w:rsidR="008602B0" w:rsidRPr="008602B0" w:rsidRDefault="008602B0" w:rsidP="008602B0">
      <w:pPr>
        <w:pStyle w:val="ListParagraph"/>
        <w:numPr>
          <w:ilvl w:val="0"/>
          <w:numId w:val="9"/>
        </w:numPr>
      </w:pPr>
      <w:r w:rsidRPr="008602B0">
        <w:t>Confusion</w:t>
      </w:r>
      <w:r w:rsidRPr="008602B0">
        <w:tab/>
      </w:r>
      <w:r w:rsidRPr="008602B0">
        <w:tab/>
      </w:r>
      <w:r w:rsidRPr="008602B0">
        <w:tab/>
      </w:r>
    </w:p>
    <w:p w14:paraId="04DE8550" w14:textId="1B130B85" w:rsidR="008602B0" w:rsidRPr="008602B0" w:rsidRDefault="008602B0" w:rsidP="008602B0">
      <w:pPr>
        <w:pStyle w:val="ListParagraph"/>
        <w:numPr>
          <w:ilvl w:val="0"/>
          <w:numId w:val="9"/>
        </w:numPr>
        <w:spacing w:after="200" w:line="276" w:lineRule="auto"/>
      </w:pPr>
      <w:r w:rsidRPr="008602B0">
        <w:t>Excessive sweating</w:t>
      </w:r>
    </w:p>
    <w:p w14:paraId="67AD08BB" w14:textId="681745C7" w:rsidR="008602B0" w:rsidRPr="008602B0" w:rsidRDefault="008602B0" w:rsidP="008602B0">
      <w:pPr>
        <w:pStyle w:val="ListParagraph"/>
        <w:numPr>
          <w:ilvl w:val="0"/>
          <w:numId w:val="9"/>
        </w:numPr>
        <w:spacing w:after="200" w:line="276" w:lineRule="auto"/>
      </w:pPr>
      <w:r w:rsidRPr="008602B0">
        <w:t>Dark colored urine</w:t>
      </w:r>
    </w:p>
    <w:p w14:paraId="7434D063" w14:textId="37C18D3B" w:rsidR="008602B0" w:rsidRPr="008602B0" w:rsidRDefault="008602B0" w:rsidP="008602B0">
      <w:pPr>
        <w:pStyle w:val="ListParagraph"/>
        <w:numPr>
          <w:ilvl w:val="0"/>
          <w:numId w:val="9"/>
        </w:numPr>
        <w:spacing w:after="200" w:line="276" w:lineRule="auto"/>
      </w:pPr>
      <w:r w:rsidRPr="008602B0">
        <w:t>Red</w:t>
      </w:r>
      <w:r w:rsidR="00601859">
        <w:t xml:space="preserve"> or </w:t>
      </w:r>
      <w:r w:rsidRPr="008602B0">
        <w:t>flushed skin</w:t>
      </w:r>
    </w:p>
    <w:p w14:paraId="292B59BB" w14:textId="6C742A38" w:rsidR="008602B0" w:rsidRPr="008602B0" w:rsidRDefault="008602B0" w:rsidP="008602B0">
      <w:pPr>
        <w:pStyle w:val="ListParagraph"/>
        <w:numPr>
          <w:ilvl w:val="0"/>
          <w:numId w:val="9"/>
        </w:numPr>
        <w:spacing w:after="200" w:line="276" w:lineRule="auto"/>
      </w:pPr>
      <w:r w:rsidRPr="008602B0">
        <w:t>Dizziness</w:t>
      </w:r>
      <w:r w:rsidR="00601859">
        <w:t xml:space="preserve"> or </w:t>
      </w:r>
      <w:r w:rsidRPr="008602B0">
        <w:t>fainting</w:t>
      </w:r>
    </w:p>
    <w:p w14:paraId="7F1E26D5" w14:textId="77777777" w:rsidR="008602B0" w:rsidRPr="008602B0" w:rsidRDefault="008602B0" w:rsidP="008602B0">
      <w:pPr>
        <w:pStyle w:val="ListParagraph"/>
        <w:numPr>
          <w:ilvl w:val="0"/>
          <w:numId w:val="9"/>
        </w:numPr>
        <w:spacing w:after="200" w:line="276" w:lineRule="auto"/>
      </w:pPr>
      <w:r w:rsidRPr="008602B0">
        <w:t>Muscle cramping</w:t>
      </w:r>
    </w:p>
    <w:p w14:paraId="7CE08B8A" w14:textId="1489D708" w:rsidR="008602B0" w:rsidRPr="008602B0" w:rsidRDefault="008602B0" w:rsidP="00EA47E2">
      <w:pPr>
        <w:pStyle w:val="ListParagraph"/>
        <w:numPr>
          <w:ilvl w:val="0"/>
          <w:numId w:val="9"/>
        </w:numPr>
        <w:spacing w:after="200" w:line="276" w:lineRule="auto"/>
        <w:rPr>
          <w:bCs/>
          <w:i/>
          <w:iCs/>
        </w:rPr>
        <w:sectPr w:rsidR="008602B0" w:rsidRPr="008602B0" w:rsidSect="001730F4">
          <w:footerReference w:type="default" r:id="rId13"/>
          <w:pgSz w:w="12240" w:h="15840"/>
          <w:pgMar w:top="306" w:right="900" w:bottom="1440" w:left="900" w:header="720" w:footer="720" w:gutter="0"/>
          <w:cols w:space="720"/>
          <w:docGrid w:linePitch="360"/>
        </w:sectPr>
      </w:pPr>
      <w:r w:rsidRPr="008602B0">
        <w:t>Nausea</w:t>
      </w:r>
      <w:r w:rsidR="00601859">
        <w:t xml:space="preserve"> or </w:t>
      </w:r>
      <w:r w:rsidRPr="008602B0">
        <w:t>vomiting</w:t>
      </w:r>
    </w:p>
    <w:p w14:paraId="4A1C93B6" w14:textId="5CC6FE33" w:rsidR="008602B0" w:rsidRPr="008602B0" w:rsidRDefault="008602B0" w:rsidP="008602B0">
      <w:pPr>
        <w:rPr>
          <w:bCs/>
          <w:i/>
          <w:iCs/>
          <w:sz w:val="22"/>
          <w:szCs w:val="22"/>
        </w:rPr>
      </w:pPr>
      <w:r w:rsidRPr="008602B0">
        <w:rPr>
          <w:bCs/>
          <w:i/>
          <w:iCs/>
          <w:sz w:val="22"/>
          <w:szCs w:val="22"/>
        </w:rPr>
        <w:t>Ways to plan and avoid heat stress</w:t>
      </w:r>
      <w:r w:rsidR="00601859">
        <w:rPr>
          <w:bCs/>
          <w:i/>
          <w:iCs/>
          <w:sz w:val="22"/>
          <w:szCs w:val="22"/>
        </w:rPr>
        <w:t xml:space="preserve"> or </w:t>
      </w:r>
      <w:r w:rsidRPr="008602B0">
        <w:rPr>
          <w:bCs/>
          <w:i/>
          <w:iCs/>
          <w:sz w:val="22"/>
          <w:szCs w:val="22"/>
        </w:rPr>
        <w:t>heat related illnesses:</w:t>
      </w:r>
    </w:p>
    <w:p w14:paraId="455B9BB6" w14:textId="2EEA731A" w:rsidR="008602B0" w:rsidRPr="008602B0" w:rsidRDefault="008602B0" w:rsidP="008602B0">
      <w:pPr>
        <w:pStyle w:val="ListParagraph"/>
        <w:numPr>
          <w:ilvl w:val="0"/>
          <w:numId w:val="10"/>
        </w:numPr>
        <w:spacing w:after="200" w:line="276" w:lineRule="auto"/>
        <w:rPr>
          <w:b/>
        </w:rPr>
      </w:pPr>
      <w:r w:rsidRPr="008602B0">
        <w:t>Plan times ahead of each day to take regular breaks in the air conditioning</w:t>
      </w:r>
      <w:r w:rsidR="00601859">
        <w:t xml:space="preserve"> </w:t>
      </w:r>
      <w:r w:rsidRPr="008602B0">
        <w:t>or shaded areas (preferably with fans)</w:t>
      </w:r>
    </w:p>
    <w:p w14:paraId="667172DA" w14:textId="63B4622A" w:rsidR="008602B0" w:rsidRPr="008602B0" w:rsidRDefault="008602B0" w:rsidP="008602B0">
      <w:pPr>
        <w:pStyle w:val="ListParagraph"/>
        <w:numPr>
          <w:ilvl w:val="0"/>
          <w:numId w:val="10"/>
        </w:numPr>
        <w:spacing w:after="200" w:line="276" w:lineRule="auto"/>
        <w:rPr>
          <w:b/>
        </w:rPr>
      </w:pPr>
      <w:r w:rsidRPr="008602B0">
        <w:t>Drink decaffeinated drinks as well as the proper amount of drinks with added electrolytes</w:t>
      </w:r>
    </w:p>
    <w:p w14:paraId="294FF7F4" w14:textId="0DA2965B" w:rsidR="008602B0" w:rsidRPr="008602B0" w:rsidRDefault="008602B0" w:rsidP="008602B0">
      <w:pPr>
        <w:pStyle w:val="ListParagraph"/>
        <w:numPr>
          <w:ilvl w:val="0"/>
          <w:numId w:val="10"/>
        </w:numPr>
        <w:spacing w:after="200" w:line="276" w:lineRule="auto"/>
        <w:rPr>
          <w:b/>
        </w:rPr>
      </w:pPr>
      <w:r w:rsidRPr="008602B0">
        <w:t>Have water readily available and drink throughout the day</w:t>
      </w:r>
      <w:r w:rsidR="00601859">
        <w:t xml:space="preserve">; </w:t>
      </w:r>
      <w:r w:rsidRPr="008602B0">
        <w:t>do not wait until you are thirsty</w:t>
      </w:r>
    </w:p>
    <w:p w14:paraId="7BE80E8C" w14:textId="07E1FDF4" w:rsidR="008602B0" w:rsidRPr="008602B0" w:rsidRDefault="008602B0" w:rsidP="008602B0">
      <w:pPr>
        <w:pStyle w:val="ListParagraph"/>
        <w:numPr>
          <w:ilvl w:val="0"/>
          <w:numId w:val="10"/>
        </w:numPr>
        <w:spacing w:after="200" w:line="276" w:lineRule="auto"/>
        <w:rPr>
          <w:b/>
        </w:rPr>
      </w:pPr>
      <w:r w:rsidRPr="008602B0">
        <w:t>Wear light colored clothing to reflect heat as well as light hats with bigger brims</w:t>
      </w:r>
    </w:p>
    <w:p w14:paraId="108318EF" w14:textId="0D46F366" w:rsidR="008602B0" w:rsidRPr="008602B0" w:rsidRDefault="008602B0" w:rsidP="008602B0">
      <w:pPr>
        <w:pStyle w:val="ListParagraph"/>
        <w:numPr>
          <w:ilvl w:val="0"/>
          <w:numId w:val="10"/>
        </w:numPr>
        <w:spacing w:after="200" w:line="276" w:lineRule="auto"/>
        <w:rPr>
          <w:b/>
        </w:rPr>
      </w:pPr>
      <w:r w:rsidRPr="008602B0">
        <w:t>Wet clothing and wear wet towels or cooling bands</w:t>
      </w:r>
      <w:r w:rsidR="00601859">
        <w:t xml:space="preserve"> or </w:t>
      </w:r>
      <w:r w:rsidRPr="008602B0">
        <w:t>clothing to stay cool</w:t>
      </w:r>
    </w:p>
    <w:p w14:paraId="106036E9" w14:textId="4B990746" w:rsidR="008602B0" w:rsidRPr="008602B0" w:rsidRDefault="00ED4530" w:rsidP="008602B0">
      <w:pPr>
        <w:pStyle w:val="ListParagraph"/>
        <w:numPr>
          <w:ilvl w:val="0"/>
          <w:numId w:val="10"/>
        </w:numPr>
        <w:spacing w:after="200" w:line="276" w:lineRule="auto"/>
        <w:rPr>
          <w:b/>
        </w:rPr>
      </w:pPr>
      <w:r>
        <w:rPr>
          <w:noProof/>
        </w:rPr>
        <w:drawing>
          <wp:anchor distT="0" distB="0" distL="114300" distR="114300" simplePos="0" relativeHeight="251666432" behindDoc="1" locked="0" layoutInCell="1" allowOverlap="1" wp14:anchorId="2B074774" wp14:editId="78D2D6F7">
            <wp:simplePos x="0" y="0"/>
            <wp:positionH relativeFrom="column">
              <wp:posOffset>-185738</wp:posOffset>
            </wp:positionH>
            <wp:positionV relativeFrom="paragraph">
              <wp:posOffset>334962</wp:posOffset>
            </wp:positionV>
            <wp:extent cx="3190875" cy="2127250"/>
            <wp:effectExtent l="0" t="0" r="9525" b="6350"/>
            <wp:wrapTight wrapText="bothSides">
              <wp:wrapPolygon edited="0">
                <wp:start x="516" y="0"/>
                <wp:lineTo x="0" y="387"/>
                <wp:lineTo x="0" y="21278"/>
                <wp:lineTo x="516" y="21471"/>
                <wp:lineTo x="21020" y="21471"/>
                <wp:lineTo x="21536" y="21278"/>
                <wp:lineTo x="21536" y="387"/>
                <wp:lineTo x="21020" y="0"/>
                <wp:lineTo x="516" y="0"/>
              </wp:wrapPolygon>
            </wp:wrapTight>
            <wp:docPr id="3" name="Picture 3" descr="A picture containing building,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building, outdoor&#10;&#10;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90875" cy="21272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8602B0" w:rsidRPr="008602B0">
        <w:t>If possible, work early shifts to avoid hottest part of the day</w:t>
      </w:r>
    </w:p>
    <w:p w14:paraId="562730F4" w14:textId="77777777" w:rsidR="008602B0" w:rsidRPr="008602B0" w:rsidRDefault="008602B0" w:rsidP="008602B0">
      <w:pPr>
        <w:rPr>
          <w:sz w:val="22"/>
          <w:szCs w:val="22"/>
        </w:rPr>
      </w:pPr>
      <w:r w:rsidRPr="008602B0">
        <w:rPr>
          <w:sz w:val="22"/>
          <w:szCs w:val="22"/>
        </w:rPr>
        <w:t xml:space="preserve">Stay alert of weather predictions and plan accordingly. Come to work prepared to offset the heat with the tips above. Special attention should be paid to new employees that are not acclimated to extreme heat. In addition, be aware of and avoid activities that could affect your work after hours such as alcohol and caffeine consumption. </w:t>
      </w:r>
    </w:p>
    <w:p w14:paraId="388DF634" w14:textId="77777777" w:rsidR="008602B0" w:rsidRPr="008602B0" w:rsidRDefault="008602B0" w:rsidP="008602B0">
      <w:pPr>
        <w:rPr>
          <w:sz w:val="22"/>
          <w:szCs w:val="22"/>
        </w:rPr>
      </w:pPr>
    </w:p>
    <w:p w14:paraId="46F663B5" w14:textId="5DB388EE" w:rsidR="00CE0B3B" w:rsidRPr="00CE0B3B" w:rsidRDefault="00CE0B3B" w:rsidP="000A60DC">
      <w:pPr>
        <w:pStyle w:val="Heading1"/>
        <w:spacing w:line="240" w:lineRule="auto"/>
        <w:rPr>
          <w:rFonts w:ascii="Times New Roman" w:hAnsi="Times New Roman"/>
        </w:rPr>
      </w:pPr>
    </w:p>
    <w:p w14:paraId="475E21DC" w14:textId="126EC9FC" w:rsidR="001B4850" w:rsidRPr="00CE0B3B" w:rsidRDefault="0006613B" w:rsidP="00CE0B3B">
      <w:pPr>
        <w:rPr>
          <w:rFonts w:ascii="Times New Roman" w:eastAsia="Times New Roman" w:hAnsi="Times New Roman" w:cs="Times New Roman"/>
        </w:rPr>
      </w:pPr>
      <w:r w:rsidRPr="00F5279E">
        <w:rPr>
          <w:b/>
          <w:bCs/>
          <w:noProof/>
        </w:rPr>
        <w:drawing>
          <wp:anchor distT="0" distB="0" distL="114300" distR="114300" simplePos="0" relativeHeight="251663360" behindDoc="1" locked="0" layoutInCell="1" allowOverlap="1" wp14:anchorId="6F2085FC" wp14:editId="6C14C177">
            <wp:simplePos x="0" y="0"/>
            <wp:positionH relativeFrom="column">
              <wp:posOffset>-704532</wp:posOffset>
            </wp:positionH>
            <wp:positionV relativeFrom="page">
              <wp:posOffset>9377680</wp:posOffset>
            </wp:positionV>
            <wp:extent cx="8481695" cy="594995"/>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8481695" cy="594995"/>
                    </a:xfrm>
                    <a:prstGeom prst="rect">
                      <a:avLst/>
                    </a:prstGeom>
                  </pic:spPr>
                </pic:pic>
              </a:graphicData>
            </a:graphic>
            <wp14:sizeRelH relativeFrom="page">
              <wp14:pctWidth>0</wp14:pctWidth>
            </wp14:sizeRelH>
            <wp14:sizeRelV relativeFrom="page">
              <wp14:pctHeight>0</wp14:pctHeight>
            </wp14:sizeRelV>
          </wp:anchor>
        </w:drawing>
      </w:r>
    </w:p>
    <w:sectPr w:rsidR="001B4850" w:rsidRPr="00CE0B3B" w:rsidSect="008602B0">
      <w:type w:val="continuous"/>
      <w:pgSz w:w="12240" w:h="15840"/>
      <w:pgMar w:top="306" w:right="900" w:bottom="1440" w:left="9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37FDDBC" w14:textId="77777777" w:rsidR="00355DB1" w:rsidRDefault="00355DB1" w:rsidP="00817D2B">
      <w:r>
        <w:separator/>
      </w:r>
    </w:p>
  </w:endnote>
  <w:endnote w:type="continuationSeparator" w:id="0">
    <w:p w14:paraId="36EC7497" w14:textId="77777777" w:rsidR="00355DB1" w:rsidRDefault="00355DB1" w:rsidP="00817D2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futura-pt-bold">
    <w:altName w:val="Century Gothic"/>
    <w:charset w:val="00"/>
    <w:family w:val="auto"/>
    <w:pitch w:val="default"/>
  </w:font>
  <w:font w:name="futura-pt">
    <w:altName w:val="Century Gothic"/>
    <w:charset w:val="00"/>
    <w:family w:val="auto"/>
    <w:pitch w:val="default"/>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5A52D5" w14:textId="124B0A05" w:rsidR="000F3D3B" w:rsidRPr="000F3D3B" w:rsidRDefault="000F3D3B" w:rsidP="000F3D3B">
    <w:pPr>
      <w:pStyle w:val="Footer"/>
      <w:rPr>
        <w:sz w:val="14"/>
        <w:szCs w:val="14"/>
      </w:rPr>
    </w:pPr>
    <w:r w:rsidRPr="000F3D3B">
      <w:rPr>
        <w:sz w:val="14"/>
        <w:szCs w:val="14"/>
      </w:rPr>
      <w:t>This document is furnished by CompSource Mutual for informational purposes only. It is not intended to be a condition of coverage, nor should it be construed as legal advice.</w:t>
    </w:r>
  </w:p>
  <w:p w14:paraId="15102FF8" w14:textId="1B41B8F3" w:rsidR="000F3D3B" w:rsidRDefault="000F3D3B">
    <w:pPr>
      <w:pStyle w:val="Footer"/>
    </w:pPr>
  </w:p>
  <w:p w14:paraId="2F4E8F51" w14:textId="77777777" w:rsidR="000F3D3B" w:rsidRDefault="000F3D3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3CD8FF8" w14:textId="77777777" w:rsidR="00355DB1" w:rsidRDefault="00355DB1" w:rsidP="00817D2B">
      <w:r>
        <w:separator/>
      </w:r>
    </w:p>
  </w:footnote>
  <w:footnote w:type="continuationSeparator" w:id="0">
    <w:p w14:paraId="776A3024" w14:textId="77777777" w:rsidR="00355DB1" w:rsidRDefault="00355DB1" w:rsidP="00817D2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CA53976"/>
    <w:multiLevelType w:val="hybridMultilevel"/>
    <w:tmpl w:val="3AF07B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48831BB"/>
    <w:multiLevelType w:val="hybridMultilevel"/>
    <w:tmpl w:val="16F412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8237351"/>
    <w:multiLevelType w:val="hybridMultilevel"/>
    <w:tmpl w:val="78A834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BD010EB"/>
    <w:multiLevelType w:val="hybridMultilevel"/>
    <w:tmpl w:val="7ED4EB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6260CEA"/>
    <w:multiLevelType w:val="hybridMultilevel"/>
    <w:tmpl w:val="4CFA72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A574229"/>
    <w:multiLevelType w:val="hybridMultilevel"/>
    <w:tmpl w:val="CC9AAB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53825E3E"/>
    <w:multiLevelType w:val="hybridMultilevel"/>
    <w:tmpl w:val="F5C63AC6"/>
    <w:lvl w:ilvl="0" w:tplc="04090001">
      <w:start w:val="1"/>
      <w:numFmt w:val="bullet"/>
      <w:lvlText w:val=""/>
      <w:lvlJc w:val="left"/>
      <w:pPr>
        <w:ind w:left="1530" w:hanging="360"/>
      </w:pPr>
      <w:rPr>
        <w:rFonts w:ascii="Symbol" w:hAnsi="Symbol" w:hint="default"/>
      </w:rPr>
    </w:lvl>
    <w:lvl w:ilvl="1" w:tplc="04090003">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7" w15:restartNumberingAfterBreak="0">
    <w:nsid w:val="5BFE5AD7"/>
    <w:multiLevelType w:val="hybridMultilevel"/>
    <w:tmpl w:val="4B66D8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5C587464"/>
    <w:multiLevelType w:val="hybridMultilevel"/>
    <w:tmpl w:val="946ED9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657C0B05"/>
    <w:multiLevelType w:val="hybridMultilevel"/>
    <w:tmpl w:val="FDFC3D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0"/>
  </w:num>
  <w:num w:numId="3">
    <w:abstractNumId w:val="7"/>
  </w:num>
  <w:num w:numId="4">
    <w:abstractNumId w:val="6"/>
  </w:num>
  <w:num w:numId="5">
    <w:abstractNumId w:val="9"/>
  </w:num>
  <w:num w:numId="6">
    <w:abstractNumId w:val="1"/>
  </w:num>
  <w:num w:numId="7">
    <w:abstractNumId w:val="4"/>
  </w:num>
  <w:num w:numId="8">
    <w:abstractNumId w:val="5"/>
  </w:num>
  <w:num w:numId="9">
    <w:abstractNumId w:val="8"/>
  </w:num>
  <w:num w:numId="1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E1525"/>
    <w:rsid w:val="00044031"/>
    <w:rsid w:val="0006613B"/>
    <w:rsid w:val="000A60DC"/>
    <w:rsid w:val="000D284E"/>
    <w:rsid w:val="000F3D3B"/>
    <w:rsid w:val="00144421"/>
    <w:rsid w:val="00166EAA"/>
    <w:rsid w:val="001730F4"/>
    <w:rsid w:val="001B4850"/>
    <w:rsid w:val="001C594A"/>
    <w:rsid w:val="00230F2D"/>
    <w:rsid w:val="002562B9"/>
    <w:rsid w:val="00265008"/>
    <w:rsid w:val="002F213B"/>
    <w:rsid w:val="00355DB1"/>
    <w:rsid w:val="00372264"/>
    <w:rsid w:val="003A3910"/>
    <w:rsid w:val="00430324"/>
    <w:rsid w:val="00474310"/>
    <w:rsid w:val="005064B6"/>
    <w:rsid w:val="00506D5D"/>
    <w:rsid w:val="00507856"/>
    <w:rsid w:val="00601859"/>
    <w:rsid w:val="006D14EB"/>
    <w:rsid w:val="006D22A1"/>
    <w:rsid w:val="00715AFA"/>
    <w:rsid w:val="00720873"/>
    <w:rsid w:val="00740798"/>
    <w:rsid w:val="00817D2B"/>
    <w:rsid w:val="008602B0"/>
    <w:rsid w:val="008D7EE7"/>
    <w:rsid w:val="008E1525"/>
    <w:rsid w:val="00900DE9"/>
    <w:rsid w:val="00997A28"/>
    <w:rsid w:val="009D2E12"/>
    <w:rsid w:val="00A73F24"/>
    <w:rsid w:val="00AC119A"/>
    <w:rsid w:val="00AF1BEE"/>
    <w:rsid w:val="00AF2B10"/>
    <w:rsid w:val="00B267E4"/>
    <w:rsid w:val="00CA4469"/>
    <w:rsid w:val="00CB05BD"/>
    <w:rsid w:val="00CE0B3B"/>
    <w:rsid w:val="00CF5140"/>
    <w:rsid w:val="00DE428E"/>
    <w:rsid w:val="00DE5688"/>
    <w:rsid w:val="00E02658"/>
    <w:rsid w:val="00EA3C43"/>
    <w:rsid w:val="00EB7A1F"/>
    <w:rsid w:val="00EC4BDB"/>
    <w:rsid w:val="00ED4530"/>
    <w:rsid w:val="00EF1B67"/>
    <w:rsid w:val="00EF47F1"/>
    <w:rsid w:val="00EF4BE2"/>
    <w:rsid w:val="00F5279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4D48E0A"/>
  <w14:defaultImageDpi w14:val="32767"/>
  <w15:chartTrackingRefBased/>
  <w15:docId w15:val="{141E8DDF-F943-1647-9EA1-3A996E0966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CE0B3B"/>
    <w:pPr>
      <w:spacing w:before="161" w:after="161" w:line="750" w:lineRule="atLeast"/>
      <w:outlineLvl w:val="0"/>
    </w:pPr>
    <w:rPr>
      <w:rFonts w:ascii="futura-pt-bold" w:eastAsia="Times New Roman" w:hAnsi="futura-pt-bold" w:cs="Times New Roman"/>
      <w:b/>
      <w:bCs/>
      <w:caps/>
      <w:kern w:val="36"/>
      <w:sz w:val="60"/>
      <w:szCs w:val="6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1730F4"/>
    <w:pPr>
      <w:spacing w:before="100" w:beforeAutospacing="1" w:after="100" w:afterAutospacing="1"/>
    </w:pPr>
    <w:rPr>
      <w:rFonts w:ascii="Times New Roman" w:eastAsia="Times New Roman" w:hAnsi="Times New Roman" w:cs="Times New Roman"/>
    </w:rPr>
  </w:style>
  <w:style w:type="character" w:styleId="Strong">
    <w:name w:val="Strong"/>
    <w:basedOn w:val="DefaultParagraphFont"/>
    <w:uiPriority w:val="22"/>
    <w:qFormat/>
    <w:rsid w:val="001730F4"/>
    <w:rPr>
      <w:b/>
      <w:bCs/>
    </w:rPr>
  </w:style>
  <w:style w:type="paragraph" w:styleId="BalloonText">
    <w:name w:val="Balloon Text"/>
    <w:basedOn w:val="Normal"/>
    <w:link w:val="BalloonTextChar"/>
    <w:uiPriority w:val="99"/>
    <w:semiHidden/>
    <w:unhideWhenUsed/>
    <w:rsid w:val="00817D2B"/>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817D2B"/>
    <w:rPr>
      <w:rFonts w:ascii="Times New Roman" w:hAnsi="Times New Roman" w:cs="Times New Roman"/>
      <w:sz w:val="18"/>
      <w:szCs w:val="18"/>
    </w:rPr>
  </w:style>
  <w:style w:type="paragraph" w:styleId="Header">
    <w:name w:val="header"/>
    <w:basedOn w:val="Normal"/>
    <w:link w:val="HeaderChar"/>
    <w:uiPriority w:val="99"/>
    <w:unhideWhenUsed/>
    <w:rsid w:val="00817D2B"/>
    <w:pPr>
      <w:tabs>
        <w:tab w:val="center" w:pos="4680"/>
        <w:tab w:val="right" w:pos="9360"/>
      </w:tabs>
    </w:pPr>
  </w:style>
  <w:style w:type="character" w:customStyle="1" w:styleId="HeaderChar">
    <w:name w:val="Header Char"/>
    <w:basedOn w:val="DefaultParagraphFont"/>
    <w:link w:val="Header"/>
    <w:uiPriority w:val="99"/>
    <w:rsid w:val="00817D2B"/>
  </w:style>
  <w:style w:type="paragraph" w:styleId="Footer">
    <w:name w:val="footer"/>
    <w:basedOn w:val="Normal"/>
    <w:link w:val="FooterChar"/>
    <w:uiPriority w:val="99"/>
    <w:unhideWhenUsed/>
    <w:rsid w:val="00817D2B"/>
    <w:pPr>
      <w:tabs>
        <w:tab w:val="center" w:pos="4680"/>
        <w:tab w:val="right" w:pos="9360"/>
      </w:tabs>
    </w:pPr>
  </w:style>
  <w:style w:type="character" w:customStyle="1" w:styleId="FooterChar">
    <w:name w:val="Footer Char"/>
    <w:basedOn w:val="DefaultParagraphFont"/>
    <w:link w:val="Footer"/>
    <w:uiPriority w:val="99"/>
    <w:rsid w:val="00817D2B"/>
  </w:style>
  <w:style w:type="paragraph" w:styleId="ListParagraph">
    <w:name w:val="List Paragraph"/>
    <w:basedOn w:val="Normal"/>
    <w:uiPriority w:val="34"/>
    <w:qFormat/>
    <w:rsid w:val="0006613B"/>
    <w:pPr>
      <w:spacing w:after="160" w:line="259" w:lineRule="auto"/>
      <w:ind w:left="720"/>
      <w:contextualSpacing/>
    </w:pPr>
    <w:rPr>
      <w:sz w:val="22"/>
      <w:szCs w:val="22"/>
    </w:rPr>
  </w:style>
  <w:style w:type="character" w:styleId="CommentReference">
    <w:name w:val="annotation reference"/>
    <w:basedOn w:val="DefaultParagraphFont"/>
    <w:uiPriority w:val="99"/>
    <w:semiHidden/>
    <w:unhideWhenUsed/>
    <w:rsid w:val="00E02658"/>
    <w:rPr>
      <w:sz w:val="16"/>
      <w:szCs w:val="16"/>
    </w:rPr>
  </w:style>
  <w:style w:type="paragraph" w:styleId="CommentText">
    <w:name w:val="annotation text"/>
    <w:basedOn w:val="Normal"/>
    <w:link w:val="CommentTextChar"/>
    <w:uiPriority w:val="99"/>
    <w:semiHidden/>
    <w:unhideWhenUsed/>
    <w:rsid w:val="00E02658"/>
    <w:rPr>
      <w:sz w:val="20"/>
      <w:szCs w:val="20"/>
    </w:rPr>
  </w:style>
  <w:style w:type="character" w:customStyle="1" w:styleId="CommentTextChar">
    <w:name w:val="Comment Text Char"/>
    <w:basedOn w:val="DefaultParagraphFont"/>
    <w:link w:val="CommentText"/>
    <w:uiPriority w:val="99"/>
    <w:semiHidden/>
    <w:rsid w:val="00E02658"/>
    <w:rPr>
      <w:sz w:val="20"/>
      <w:szCs w:val="20"/>
    </w:rPr>
  </w:style>
  <w:style w:type="paragraph" w:styleId="CommentSubject">
    <w:name w:val="annotation subject"/>
    <w:basedOn w:val="CommentText"/>
    <w:next w:val="CommentText"/>
    <w:link w:val="CommentSubjectChar"/>
    <w:uiPriority w:val="99"/>
    <w:semiHidden/>
    <w:unhideWhenUsed/>
    <w:rsid w:val="00E02658"/>
    <w:rPr>
      <w:b/>
      <w:bCs/>
    </w:rPr>
  </w:style>
  <w:style w:type="character" w:customStyle="1" w:styleId="CommentSubjectChar">
    <w:name w:val="Comment Subject Char"/>
    <w:basedOn w:val="CommentTextChar"/>
    <w:link w:val="CommentSubject"/>
    <w:uiPriority w:val="99"/>
    <w:semiHidden/>
    <w:rsid w:val="00E02658"/>
    <w:rPr>
      <w:b/>
      <w:bCs/>
      <w:sz w:val="20"/>
      <w:szCs w:val="20"/>
    </w:rPr>
  </w:style>
  <w:style w:type="character" w:customStyle="1" w:styleId="hgkelc">
    <w:name w:val="hgkelc"/>
    <w:basedOn w:val="DefaultParagraphFont"/>
    <w:rsid w:val="00372264"/>
  </w:style>
  <w:style w:type="character" w:customStyle="1" w:styleId="Heading1Char">
    <w:name w:val="Heading 1 Char"/>
    <w:basedOn w:val="DefaultParagraphFont"/>
    <w:link w:val="Heading1"/>
    <w:uiPriority w:val="9"/>
    <w:rsid w:val="00CE0B3B"/>
    <w:rPr>
      <w:rFonts w:ascii="futura-pt-bold" w:eastAsia="Times New Roman" w:hAnsi="futura-pt-bold" w:cs="Times New Roman"/>
      <w:b/>
      <w:bCs/>
      <w:caps/>
      <w:kern w:val="36"/>
      <w:sz w:val="60"/>
      <w:szCs w:val="6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95792024">
      <w:bodyDiv w:val="1"/>
      <w:marLeft w:val="0"/>
      <w:marRight w:val="0"/>
      <w:marTop w:val="0"/>
      <w:marBottom w:val="0"/>
      <w:divBdr>
        <w:top w:val="none" w:sz="0" w:space="0" w:color="auto"/>
        <w:left w:val="none" w:sz="0" w:space="0" w:color="auto"/>
        <w:bottom w:val="none" w:sz="0" w:space="0" w:color="auto"/>
        <w:right w:val="none" w:sz="0" w:space="0" w:color="auto"/>
      </w:divBdr>
      <w:divsChild>
        <w:div w:id="1867475069">
          <w:marLeft w:val="0"/>
          <w:marRight w:val="0"/>
          <w:marTop w:val="0"/>
          <w:marBottom w:val="0"/>
          <w:divBdr>
            <w:top w:val="none" w:sz="0" w:space="0" w:color="auto"/>
            <w:left w:val="none" w:sz="0" w:space="0" w:color="auto"/>
            <w:bottom w:val="none" w:sz="0" w:space="0" w:color="auto"/>
            <w:right w:val="none" w:sz="0" w:space="0" w:color="auto"/>
          </w:divBdr>
          <w:divsChild>
            <w:div w:id="1718119578">
              <w:marLeft w:val="0"/>
              <w:marRight w:val="0"/>
              <w:marTop w:val="0"/>
              <w:marBottom w:val="0"/>
              <w:divBdr>
                <w:top w:val="none" w:sz="0" w:space="0" w:color="auto"/>
                <w:left w:val="none" w:sz="0" w:space="0" w:color="auto"/>
                <w:bottom w:val="single" w:sz="12" w:space="0" w:color="F3FAFF"/>
                <w:right w:val="none" w:sz="0" w:space="0" w:color="auto"/>
              </w:divBdr>
              <w:divsChild>
                <w:div w:id="1791196448">
                  <w:marLeft w:val="0"/>
                  <w:marRight w:val="0"/>
                  <w:marTop w:val="0"/>
                  <w:marBottom w:val="0"/>
                  <w:divBdr>
                    <w:top w:val="none" w:sz="0" w:space="0" w:color="auto"/>
                    <w:left w:val="none" w:sz="0" w:space="0" w:color="auto"/>
                    <w:bottom w:val="none" w:sz="0" w:space="0" w:color="auto"/>
                    <w:right w:val="none" w:sz="0" w:space="0" w:color="auto"/>
                  </w:divBdr>
                  <w:divsChild>
                    <w:div w:id="278996904">
                      <w:marLeft w:val="0"/>
                      <w:marRight w:val="0"/>
                      <w:marTop w:val="360"/>
                      <w:marBottom w:val="0"/>
                      <w:divBdr>
                        <w:top w:val="none" w:sz="0" w:space="0" w:color="auto"/>
                        <w:left w:val="none" w:sz="0" w:space="0" w:color="auto"/>
                        <w:bottom w:val="none" w:sz="0" w:space="0" w:color="auto"/>
                        <w:right w:val="none" w:sz="0" w:space="0" w:color="auto"/>
                      </w:divBdr>
                      <w:divsChild>
                        <w:div w:id="54403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66326697">
      <w:bodyDiv w:val="1"/>
      <w:marLeft w:val="0"/>
      <w:marRight w:val="0"/>
      <w:marTop w:val="0"/>
      <w:marBottom w:val="0"/>
      <w:divBdr>
        <w:top w:val="none" w:sz="0" w:space="0" w:color="auto"/>
        <w:left w:val="none" w:sz="0" w:space="0" w:color="auto"/>
        <w:bottom w:val="none" w:sz="0" w:space="0" w:color="auto"/>
        <w:right w:val="none" w:sz="0" w:space="0" w:color="auto"/>
      </w:divBdr>
      <w:divsChild>
        <w:div w:id="1631398437">
          <w:marLeft w:val="0"/>
          <w:marRight w:val="0"/>
          <w:marTop w:val="0"/>
          <w:marBottom w:val="0"/>
          <w:divBdr>
            <w:top w:val="none" w:sz="0" w:space="0" w:color="auto"/>
            <w:left w:val="none" w:sz="0" w:space="0" w:color="auto"/>
            <w:bottom w:val="none" w:sz="0" w:space="0" w:color="auto"/>
            <w:right w:val="none" w:sz="0" w:space="0" w:color="auto"/>
          </w:divBdr>
          <w:divsChild>
            <w:div w:id="759104648">
              <w:marLeft w:val="0"/>
              <w:marRight w:val="0"/>
              <w:marTop w:val="0"/>
              <w:marBottom w:val="0"/>
              <w:divBdr>
                <w:top w:val="none" w:sz="0" w:space="0" w:color="auto"/>
                <w:left w:val="none" w:sz="0" w:space="0" w:color="auto"/>
                <w:bottom w:val="single" w:sz="12" w:space="0" w:color="F3FAFF"/>
                <w:right w:val="none" w:sz="0" w:space="0" w:color="auto"/>
              </w:divBdr>
              <w:divsChild>
                <w:div w:id="444273813">
                  <w:marLeft w:val="0"/>
                  <w:marRight w:val="0"/>
                  <w:marTop w:val="0"/>
                  <w:marBottom w:val="0"/>
                  <w:divBdr>
                    <w:top w:val="none" w:sz="0" w:space="0" w:color="auto"/>
                    <w:left w:val="none" w:sz="0" w:space="0" w:color="auto"/>
                    <w:bottom w:val="none" w:sz="0" w:space="0" w:color="auto"/>
                    <w:right w:val="none" w:sz="0" w:space="0" w:color="auto"/>
                  </w:divBdr>
                  <w:divsChild>
                    <w:div w:id="1058087756">
                      <w:marLeft w:val="0"/>
                      <w:marRight w:val="0"/>
                      <w:marTop w:val="360"/>
                      <w:marBottom w:val="0"/>
                      <w:divBdr>
                        <w:top w:val="none" w:sz="0" w:space="0" w:color="auto"/>
                        <w:left w:val="none" w:sz="0" w:space="0" w:color="auto"/>
                        <w:bottom w:val="none" w:sz="0" w:space="0" w:color="auto"/>
                        <w:right w:val="none" w:sz="0" w:space="0" w:color="auto"/>
                      </w:divBdr>
                      <w:divsChild>
                        <w:div w:id="1451315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84136098">
      <w:bodyDiv w:val="1"/>
      <w:marLeft w:val="0"/>
      <w:marRight w:val="0"/>
      <w:marTop w:val="0"/>
      <w:marBottom w:val="0"/>
      <w:divBdr>
        <w:top w:val="none" w:sz="0" w:space="0" w:color="auto"/>
        <w:left w:val="none" w:sz="0" w:space="0" w:color="auto"/>
        <w:bottom w:val="none" w:sz="0" w:space="0" w:color="auto"/>
        <w:right w:val="none" w:sz="0" w:space="0" w:color="auto"/>
      </w:divBdr>
      <w:divsChild>
        <w:div w:id="1445927436">
          <w:marLeft w:val="0"/>
          <w:marRight w:val="0"/>
          <w:marTop w:val="0"/>
          <w:marBottom w:val="0"/>
          <w:divBdr>
            <w:top w:val="none" w:sz="0" w:space="0" w:color="auto"/>
            <w:left w:val="none" w:sz="0" w:space="0" w:color="auto"/>
            <w:bottom w:val="none" w:sz="0" w:space="0" w:color="auto"/>
            <w:right w:val="none" w:sz="0" w:space="0" w:color="auto"/>
          </w:divBdr>
          <w:divsChild>
            <w:div w:id="671419398">
              <w:marLeft w:val="0"/>
              <w:marRight w:val="0"/>
              <w:marTop w:val="0"/>
              <w:marBottom w:val="0"/>
              <w:divBdr>
                <w:top w:val="none" w:sz="0" w:space="0" w:color="auto"/>
                <w:left w:val="none" w:sz="0" w:space="0" w:color="auto"/>
                <w:bottom w:val="single" w:sz="12" w:space="0" w:color="F3FAFF"/>
                <w:right w:val="none" w:sz="0" w:space="0" w:color="auto"/>
              </w:divBdr>
              <w:divsChild>
                <w:div w:id="234096415">
                  <w:marLeft w:val="0"/>
                  <w:marRight w:val="0"/>
                  <w:marTop w:val="0"/>
                  <w:marBottom w:val="0"/>
                  <w:divBdr>
                    <w:top w:val="none" w:sz="0" w:space="0" w:color="auto"/>
                    <w:left w:val="none" w:sz="0" w:space="0" w:color="auto"/>
                    <w:bottom w:val="none" w:sz="0" w:space="0" w:color="auto"/>
                    <w:right w:val="none" w:sz="0" w:space="0" w:color="auto"/>
                  </w:divBdr>
                  <w:divsChild>
                    <w:div w:id="606666952">
                      <w:marLeft w:val="0"/>
                      <w:marRight w:val="0"/>
                      <w:marTop w:val="360"/>
                      <w:marBottom w:val="0"/>
                      <w:divBdr>
                        <w:top w:val="none" w:sz="0" w:space="0" w:color="auto"/>
                        <w:left w:val="none" w:sz="0" w:space="0" w:color="auto"/>
                        <w:bottom w:val="none" w:sz="0" w:space="0" w:color="auto"/>
                        <w:right w:val="none" w:sz="0" w:space="0" w:color="auto"/>
                      </w:divBdr>
                      <w:divsChild>
                        <w:div w:id="848636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90563023">
      <w:bodyDiv w:val="1"/>
      <w:marLeft w:val="0"/>
      <w:marRight w:val="0"/>
      <w:marTop w:val="0"/>
      <w:marBottom w:val="0"/>
      <w:divBdr>
        <w:top w:val="none" w:sz="0" w:space="0" w:color="auto"/>
        <w:left w:val="none" w:sz="0" w:space="0" w:color="auto"/>
        <w:bottom w:val="none" w:sz="0" w:space="0" w:color="auto"/>
        <w:right w:val="none" w:sz="0" w:space="0" w:color="auto"/>
      </w:divBdr>
    </w:div>
    <w:div w:id="15941264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5" Type="http://schemas.openxmlformats.org/officeDocument/2006/relationships/numbering" Target="numbering.xml"/><Relationship Id="rId15" Type="http://schemas.openxmlformats.org/officeDocument/2006/relationships/image" Target="media/image4.emf"/><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DF43E760E6822646A24B344E893F618C" ma:contentTypeVersion="10" ma:contentTypeDescription="Create a new document." ma:contentTypeScope="" ma:versionID="6a03696579fa5be454bf9e5a32bfdec3">
  <xsd:schema xmlns:xsd="http://www.w3.org/2001/XMLSchema" xmlns:xs="http://www.w3.org/2001/XMLSchema" xmlns:p="http://schemas.microsoft.com/office/2006/metadata/properties" xmlns:ns3="da002ed0-3bc2-4580-9f49-3b03d3a8e4b3" targetNamespace="http://schemas.microsoft.com/office/2006/metadata/properties" ma:root="true" ma:fieldsID="739035de14ee0948e64524915dd45115" ns3:_="">
    <xsd:import namespace="da002ed0-3bc2-4580-9f49-3b03d3a8e4b3"/>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Location"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a002ed0-3bc2-4580-9f49-3b03d3a8e4b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EDE6A64-FBA8-4773-A001-2CEC5EB9ECD2}">
  <ds:schemaRefs>
    <ds:schemaRef ds:uri="http://purl.org/dc/elements/1.1/"/>
    <ds:schemaRef ds:uri="http://schemas.microsoft.com/office/2006/metadata/properties"/>
    <ds:schemaRef ds:uri="http://schemas.microsoft.com/office/2006/documentManagement/types"/>
    <ds:schemaRef ds:uri="http://purl.org/dc/terms/"/>
    <ds:schemaRef ds:uri="http://schemas.openxmlformats.org/package/2006/metadata/core-properties"/>
    <ds:schemaRef ds:uri="http://purl.org/dc/dcmitype/"/>
    <ds:schemaRef ds:uri="http://schemas.microsoft.com/office/infopath/2007/PartnerControls"/>
    <ds:schemaRef ds:uri="da002ed0-3bc2-4580-9f49-3b03d3a8e4b3"/>
    <ds:schemaRef ds:uri="http://www.w3.org/XML/1998/namespace"/>
  </ds:schemaRefs>
</ds:datastoreItem>
</file>

<file path=customXml/itemProps2.xml><?xml version="1.0" encoding="utf-8"?>
<ds:datastoreItem xmlns:ds="http://schemas.openxmlformats.org/officeDocument/2006/customXml" ds:itemID="{F55725DD-7A52-4FA2-AC22-3FCF8F55EEB4}">
  <ds:schemaRefs>
    <ds:schemaRef ds:uri="http://schemas.openxmlformats.org/officeDocument/2006/bibliography"/>
  </ds:schemaRefs>
</ds:datastoreItem>
</file>

<file path=customXml/itemProps3.xml><?xml version="1.0" encoding="utf-8"?>
<ds:datastoreItem xmlns:ds="http://schemas.openxmlformats.org/officeDocument/2006/customXml" ds:itemID="{B7EFF966-1720-47F6-90FC-604375530F34}">
  <ds:schemaRefs>
    <ds:schemaRef ds:uri="http://schemas.microsoft.com/sharepoint/v3/contenttype/forms"/>
  </ds:schemaRefs>
</ds:datastoreItem>
</file>

<file path=customXml/itemProps4.xml><?xml version="1.0" encoding="utf-8"?>
<ds:datastoreItem xmlns:ds="http://schemas.openxmlformats.org/officeDocument/2006/customXml" ds:itemID="{DB6E051B-F52C-40F5-A1E4-8F027E96313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a002ed0-3bc2-4580-9f49-3b03d3a8e4b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Pages>
  <Words>212</Words>
  <Characters>1213</Characters>
  <Application>Microsoft Office Word</Application>
  <DocSecurity>0</DocSecurity>
  <Lines>10</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Laura Tone</dc:creator>
  <cp:keywords/>
  <dc:description/>
  <cp:lastModifiedBy>Amanda DeHerrera</cp:lastModifiedBy>
  <cp:revision>5</cp:revision>
  <cp:lastPrinted>2020-06-02T19:56:00Z</cp:lastPrinted>
  <dcterms:created xsi:type="dcterms:W3CDTF">2021-01-05T22:28:00Z</dcterms:created>
  <dcterms:modified xsi:type="dcterms:W3CDTF">2021-09-17T19:03:00Z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0x010100DF43E760E6822646A24B344E893F618C</vt:lpwstr>
  </property>
</Properties>
</file>