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E592A" w14:textId="4BA86CD2" w:rsidR="00032961" w:rsidRDefault="00032961" w:rsidP="00032961">
      <w:pPr>
        <w:autoSpaceDE w:val="0"/>
        <w:autoSpaceDN w:val="0"/>
        <w:adjustRightInd w:val="0"/>
        <w:spacing w:after="0" w:line="240" w:lineRule="auto"/>
        <w:rPr>
          <w:rFonts w:ascii="Times New Roman" w:hAnsi="Times New Roman" w:cs="Times New Roman"/>
          <w:b/>
          <w:bCs/>
          <w:sz w:val="32"/>
          <w:szCs w:val="32"/>
        </w:rPr>
      </w:pPr>
    </w:p>
    <w:p w14:paraId="2C1F67D1" w14:textId="77777777" w:rsidR="00032961" w:rsidRDefault="00032961" w:rsidP="00032961">
      <w:pPr>
        <w:widowControl w:val="0"/>
        <w:autoSpaceDE w:val="0"/>
        <w:autoSpaceDN w:val="0"/>
        <w:adjustRightInd w:val="0"/>
        <w:rPr>
          <w:rFonts w:ascii="Times New Roman" w:hAnsi="Times New Roman" w:cs="Times New Roman"/>
          <w:b/>
          <w:bCs/>
          <w:sz w:val="32"/>
          <w:szCs w:val="32"/>
        </w:rPr>
      </w:pPr>
    </w:p>
    <w:p w14:paraId="4BDE824F" w14:textId="77777777" w:rsidR="00032961" w:rsidRDefault="00032961" w:rsidP="00032961">
      <w:pPr>
        <w:widowControl w:val="0"/>
        <w:autoSpaceDE w:val="0"/>
        <w:autoSpaceDN w:val="0"/>
        <w:adjustRightInd w:val="0"/>
        <w:jc w:val="center"/>
        <w:rPr>
          <w:rFonts w:ascii="Times New Roman" w:eastAsia="Times New Roman" w:hAnsi="Times New Roman" w:cs="Times New Roman"/>
          <w:b/>
          <w:color w:val="000000"/>
          <w:sz w:val="96"/>
          <w:szCs w:val="96"/>
        </w:rPr>
      </w:pPr>
    </w:p>
    <w:p w14:paraId="3239F22F" w14:textId="162922B9" w:rsidR="00032961" w:rsidRPr="00AC20CE" w:rsidRDefault="00AC20CE" w:rsidP="00AC20CE">
      <w:pPr>
        <w:widowControl w:val="0"/>
        <w:autoSpaceDE w:val="0"/>
        <w:autoSpaceDN w:val="0"/>
        <w:adjustRightInd w:val="0"/>
        <w:spacing w:after="0"/>
        <w:jc w:val="center"/>
        <w:rPr>
          <w:rFonts w:eastAsia="Times New Roman" w:cstheme="minorHAnsi"/>
          <w:b/>
          <w:color w:val="000000"/>
          <w:sz w:val="96"/>
          <w:szCs w:val="96"/>
        </w:rPr>
      </w:pPr>
      <w:r>
        <w:rPr>
          <w:rFonts w:eastAsia="Times New Roman" w:cstheme="minorHAnsi"/>
          <w:b/>
          <w:color w:val="000000"/>
          <w:sz w:val="96"/>
          <w:szCs w:val="96"/>
        </w:rPr>
        <w:t>Sample safety program</w:t>
      </w:r>
    </w:p>
    <w:p w14:paraId="740CB49C" w14:textId="299B9AFE" w:rsidR="00032961" w:rsidRPr="00803943" w:rsidRDefault="00AC20CE" w:rsidP="00AC20CE">
      <w:pPr>
        <w:spacing w:after="0" w:line="240" w:lineRule="auto"/>
        <w:jc w:val="center"/>
        <w:rPr>
          <w:rFonts w:eastAsia="Calibri" w:cstheme="minorHAnsi"/>
          <w:bCs/>
          <w:i/>
          <w:sz w:val="60"/>
          <w:szCs w:val="60"/>
        </w:rPr>
      </w:pPr>
      <w:r w:rsidRPr="00803943">
        <w:rPr>
          <w:rFonts w:eastAsia="Times New Roman" w:cstheme="minorHAnsi"/>
          <w:bCs/>
          <w:color w:val="000000"/>
          <w:sz w:val="60"/>
          <w:szCs w:val="60"/>
        </w:rPr>
        <w:t>General waste management</w:t>
      </w:r>
    </w:p>
    <w:p w14:paraId="2679C613" w14:textId="77777777" w:rsidR="00032961" w:rsidRPr="00AC20CE" w:rsidRDefault="00032961" w:rsidP="00032961">
      <w:pPr>
        <w:widowControl w:val="0"/>
        <w:autoSpaceDE w:val="0"/>
        <w:autoSpaceDN w:val="0"/>
        <w:adjustRightInd w:val="0"/>
        <w:jc w:val="center"/>
        <w:rPr>
          <w:rFonts w:eastAsia="Calibri" w:cstheme="minorHAnsi"/>
          <w:b/>
          <w:i/>
          <w:sz w:val="24"/>
          <w:szCs w:val="24"/>
        </w:rPr>
      </w:pPr>
      <w:r w:rsidRPr="00AC20CE">
        <w:rPr>
          <w:rFonts w:cstheme="minorHAnsi"/>
          <w:b/>
          <w:bCs/>
          <w:sz w:val="32"/>
          <w:szCs w:val="32"/>
        </w:rPr>
        <w:br w:type="page"/>
      </w:r>
    </w:p>
    <w:p w14:paraId="28B0950E" w14:textId="77777777" w:rsidR="00032961" w:rsidRPr="00AC20CE" w:rsidRDefault="00032961" w:rsidP="00DC0B4A">
      <w:pPr>
        <w:autoSpaceDE w:val="0"/>
        <w:autoSpaceDN w:val="0"/>
        <w:adjustRightInd w:val="0"/>
        <w:spacing w:after="0" w:line="240" w:lineRule="auto"/>
        <w:jc w:val="center"/>
        <w:rPr>
          <w:rFonts w:cstheme="minorHAnsi"/>
          <w:b/>
          <w:bCs/>
          <w:sz w:val="32"/>
          <w:szCs w:val="32"/>
        </w:rPr>
      </w:pPr>
    </w:p>
    <w:p w14:paraId="1952FEDF" w14:textId="4069B109" w:rsidR="00DC0B4A" w:rsidRPr="00AC20CE" w:rsidRDefault="00DC0B4A" w:rsidP="00DC0B4A">
      <w:pPr>
        <w:autoSpaceDE w:val="0"/>
        <w:autoSpaceDN w:val="0"/>
        <w:adjustRightInd w:val="0"/>
        <w:spacing w:after="0" w:line="240" w:lineRule="auto"/>
        <w:jc w:val="center"/>
        <w:rPr>
          <w:rFonts w:cstheme="minorHAnsi"/>
          <w:b/>
          <w:bCs/>
          <w:i/>
          <w:sz w:val="32"/>
          <w:szCs w:val="32"/>
        </w:rPr>
      </w:pPr>
      <w:r w:rsidRPr="00AC20CE">
        <w:rPr>
          <w:rFonts w:cstheme="minorHAnsi"/>
          <w:b/>
          <w:bCs/>
          <w:i/>
          <w:sz w:val="32"/>
          <w:szCs w:val="32"/>
        </w:rPr>
        <w:t xml:space="preserve">Insert </w:t>
      </w:r>
      <w:r w:rsidR="00AC20CE">
        <w:rPr>
          <w:rFonts w:cstheme="minorHAnsi"/>
          <w:b/>
          <w:bCs/>
          <w:i/>
          <w:sz w:val="32"/>
          <w:szCs w:val="32"/>
        </w:rPr>
        <w:t>c</w:t>
      </w:r>
      <w:r w:rsidRPr="00AC20CE">
        <w:rPr>
          <w:rFonts w:cstheme="minorHAnsi"/>
          <w:b/>
          <w:bCs/>
          <w:i/>
          <w:sz w:val="32"/>
          <w:szCs w:val="32"/>
        </w:rPr>
        <w:t xml:space="preserve">ompany </w:t>
      </w:r>
      <w:r w:rsidR="00AC20CE">
        <w:rPr>
          <w:rFonts w:cstheme="minorHAnsi"/>
          <w:b/>
          <w:bCs/>
          <w:i/>
          <w:sz w:val="32"/>
          <w:szCs w:val="32"/>
        </w:rPr>
        <w:t>n</w:t>
      </w:r>
      <w:r w:rsidRPr="00AC20CE">
        <w:rPr>
          <w:rFonts w:cstheme="minorHAnsi"/>
          <w:b/>
          <w:bCs/>
          <w:i/>
          <w:sz w:val="32"/>
          <w:szCs w:val="32"/>
        </w:rPr>
        <w:t>ame</w:t>
      </w:r>
    </w:p>
    <w:p w14:paraId="2008811D" w14:textId="73F23047" w:rsidR="00DC0B4A" w:rsidRPr="00AC20CE" w:rsidRDefault="00AC20CE" w:rsidP="00DC0B4A">
      <w:pPr>
        <w:autoSpaceDE w:val="0"/>
        <w:autoSpaceDN w:val="0"/>
        <w:adjustRightInd w:val="0"/>
        <w:spacing w:after="0" w:line="240" w:lineRule="auto"/>
        <w:jc w:val="center"/>
        <w:rPr>
          <w:rFonts w:cstheme="minorHAnsi"/>
          <w:b/>
          <w:bCs/>
          <w:sz w:val="24"/>
          <w:szCs w:val="24"/>
        </w:rPr>
      </w:pPr>
      <w:r>
        <w:rPr>
          <w:rFonts w:cstheme="minorHAnsi"/>
          <w:b/>
          <w:bCs/>
          <w:sz w:val="24"/>
          <w:szCs w:val="24"/>
        </w:rPr>
        <w:t>General waste management program</w:t>
      </w:r>
    </w:p>
    <w:p w14:paraId="014DEFAF" w14:textId="77777777" w:rsidR="00DC0B4A" w:rsidRPr="00AC20CE" w:rsidRDefault="00DC0B4A" w:rsidP="00DC0B4A">
      <w:pPr>
        <w:autoSpaceDE w:val="0"/>
        <w:autoSpaceDN w:val="0"/>
        <w:adjustRightInd w:val="0"/>
        <w:spacing w:after="0" w:line="240" w:lineRule="auto"/>
        <w:jc w:val="both"/>
        <w:rPr>
          <w:rFonts w:cstheme="minorHAnsi"/>
          <w:b/>
          <w:bCs/>
          <w:sz w:val="24"/>
          <w:szCs w:val="24"/>
        </w:rPr>
      </w:pPr>
    </w:p>
    <w:p w14:paraId="25F0BE41" w14:textId="5827F3F3" w:rsidR="00DC0B4A" w:rsidRPr="00AC20CE" w:rsidRDefault="00CD74A8" w:rsidP="00DC0B4A">
      <w:pPr>
        <w:autoSpaceDE w:val="0"/>
        <w:autoSpaceDN w:val="0"/>
        <w:adjustRightInd w:val="0"/>
        <w:spacing w:after="0" w:line="240" w:lineRule="auto"/>
        <w:jc w:val="both"/>
        <w:rPr>
          <w:rFonts w:cstheme="minorHAnsi"/>
        </w:rPr>
      </w:pPr>
      <w:r w:rsidRPr="00AC20CE">
        <w:rPr>
          <w:rFonts w:cstheme="minorHAnsi"/>
          <w:b/>
          <w:i/>
        </w:rPr>
        <w:t xml:space="preserve">(Insert </w:t>
      </w:r>
      <w:r w:rsidR="00AC20CE" w:rsidRPr="00AC20CE">
        <w:rPr>
          <w:rFonts w:cstheme="minorHAnsi"/>
          <w:b/>
          <w:i/>
        </w:rPr>
        <w:t>c</w:t>
      </w:r>
      <w:r w:rsidRPr="00AC20CE">
        <w:rPr>
          <w:rFonts w:cstheme="minorHAnsi"/>
          <w:b/>
          <w:i/>
        </w:rPr>
        <w:t xml:space="preserve">ompany </w:t>
      </w:r>
      <w:r w:rsidR="00AC20CE" w:rsidRPr="00AC20CE">
        <w:rPr>
          <w:rFonts w:cstheme="minorHAnsi"/>
          <w:b/>
          <w:i/>
        </w:rPr>
        <w:t>n</w:t>
      </w:r>
      <w:r w:rsidRPr="00AC20CE">
        <w:rPr>
          <w:rFonts w:cstheme="minorHAnsi"/>
          <w:b/>
          <w:i/>
        </w:rPr>
        <w:t>ame)</w:t>
      </w:r>
      <w:r w:rsidR="00DC0B4A" w:rsidRPr="00AC20CE">
        <w:rPr>
          <w:rFonts w:cstheme="minorHAnsi"/>
        </w:rPr>
        <w:t xml:space="preserve"> operates under the following waste-handling hierarchy guidelines:</w:t>
      </w:r>
    </w:p>
    <w:p w14:paraId="1FBF8780" w14:textId="77777777" w:rsidR="00DC0B4A" w:rsidRPr="00AC20CE" w:rsidRDefault="00DC0B4A" w:rsidP="00DC0B4A">
      <w:pPr>
        <w:autoSpaceDE w:val="0"/>
        <w:autoSpaceDN w:val="0"/>
        <w:adjustRightInd w:val="0"/>
        <w:spacing w:after="0" w:line="240" w:lineRule="auto"/>
        <w:jc w:val="both"/>
        <w:rPr>
          <w:rFonts w:cstheme="minorHAnsi"/>
        </w:rPr>
      </w:pPr>
    </w:p>
    <w:p w14:paraId="4333DB23" w14:textId="6C1ACD3F" w:rsidR="00DC0B4A" w:rsidRPr="00AC20CE" w:rsidRDefault="00DC0B4A" w:rsidP="00AC20CE">
      <w:pPr>
        <w:pStyle w:val="ListParagraph"/>
        <w:numPr>
          <w:ilvl w:val="0"/>
          <w:numId w:val="1"/>
        </w:numPr>
        <w:autoSpaceDE w:val="0"/>
        <w:autoSpaceDN w:val="0"/>
        <w:adjustRightInd w:val="0"/>
        <w:spacing w:after="0" w:line="240" w:lineRule="auto"/>
        <w:jc w:val="both"/>
        <w:rPr>
          <w:rFonts w:cstheme="minorHAnsi"/>
        </w:rPr>
      </w:pPr>
      <w:r w:rsidRPr="00AC20CE">
        <w:rPr>
          <w:rFonts w:cstheme="minorHAnsi"/>
        </w:rPr>
        <w:t>Reduce the amount of waste at the source by only ordering the amount of materials or chemicals to do the job.</w:t>
      </w:r>
    </w:p>
    <w:p w14:paraId="10C91E73" w14:textId="340A21EA" w:rsidR="00DC0B4A" w:rsidRPr="00AC20CE" w:rsidRDefault="00DC0B4A" w:rsidP="00AC20CE">
      <w:pPr>
        <w:pStyle w:val="ListParagraph"/>
        <w:numPr>
          <w:ilvl w:val="0"/>
          <w:numId w:val="1"/>
        </w:numPr>
        <w:autoSpaceDE w:val="0"/>
        <w:autoSpaceDN w:val="0"/>
        <w:adjustRightInd w:val="0"/>
        <w:spacing w:after="0" w:line="240" w:lineRule="auto"/>
        <w:jc w:val="both"/>
        <w:rPr>
          <w:rFonts w:cstheme="minorHAnsi"/>
        </w:rPr>
      </w:pPr>
      <w:r w:rsidRPr="00AC20CE">
        <w:rPr>
          <w:rFonts w:cstheme="minorHAnsi"/>
        </w:rPr>
        <w:t>Reuse a material if it is not too contaminated for continued use.</w:t>
      </w:r>
    </w:p>
    <w:p w14:paraId="74700E66" w14:textId="5306A711" w:rsidR="00DC0B4A" w:rsidRPr="00AC20CE" w:rsidRDefault="00DC0B4A" w:rsidP="00AC20CE">
      <w:pPr>
        <w:pStyle w:val="ListParagraph"/>
        <w:numPr>
          <w:ilvl w:val="0"/>
          <w:numId w:val="1"/>
        </w:numPr>
        <w:autoSpaceDE w:val="0"/>
        <w:autoSpaceDN w:val="0"/>
        <w:adjustRightInd w:val="0"/>
        <w:spacing w:after="0" w:line="240" w:lineRule="auto"/>
        <w:jc w:val="both"/>
        <w:rPr>
          <w:rFonts w:cstheme="minorHAnsi"/>
        </w:rPr>
      </w:pPr>
      <w:r w:rsidRPr="00AC20CE">
        <w:rPr>
          <w:rFonts w:cstheme="minorHAnsi"/>
        </w:rPr>
        <w:t>Recycle or regenerate wastes for continued use.</w:t>
      </w:r>
    </w:p>
    <w:p w14:paraId="09E55944" w14:textId="6B9574E4" w:rsidR="00DC0B4A" w:rsidRPr="00AC20CE" w:rsidRDefault="00AC20CE" w:rsidP="00DC0B4A">
      <w:pPr>
        <w:pStyle w:val="ListParagraph"/>
        <w:numPr>
          <w:ilvl w:val="0"/>
          <w:numId w:val="1"/>
        </w:numPr>
        <w:autoSpaceDE w:val="0"/>
        <w:autoSpaceDN w:val="0"/>
        <w:adjustRightInd w:val="0"/>
        <w:spacing w:after="0" w:line="240" w:lineRule="auto"/>
        <w:jc w:val="both"/>
        <w:rPr>
          <w:rFonts w:cstheme="minorHAnsi"/>
        </w:rPr>
      </w:pPr>
      <w:r w:rsidRPr="00AC20CE">
        <w:rPr>
          <w:rFonts w:cstheme="minorHAnsi"/>
        </w:rPr>
        <w:t>The last option</w:t>
      </w:r>
      <w:r w:rsidR="00DC0B4A" w:rsidRPr="00AC20CE">
        <w:rPr>
          <w:rFonts w:cstheme="minorHAnsi"/>
        </w:rPr>
        <w:t xml:space="preserve"> dispose of waste in a</w:t>
      </w:r>
      <w:r w:rsidR="006420B6" w:rsidRPr="00AC20CE">
        <w:rPr>
          <w:rFonts w:cstheme="minorHAnsi"/>
        </w:rPr>
        <w:t>n</w:t>
      </w:r>
      <w:r w:rsidR="00DC0B4A" w:rsidRPr="00AC20CE">
        <w:rPr>
          <w:rFonts w:cstheme="minorHAnsi"/>
        </w:rPr>
        <w:t xml:space="preserve"> acceptable manner.</w:t>
      </w:r>
    </w:p>
    <w:p w14:paraId="3E9E4312" w14:textId="77777777" w:rsidR="00DC0B4A" w:rsidRPr="00AC20CE" w:rsidRDefault="00DC0B4A" w:rsidP="00DC0B4A">
      <w:pPr>
        <w:autoSpaceDE w:val="0"/>
        <w:autoSpaceDN w:val="0"/>
        <w:adjustRightInd w:val="0"/>
        <w:spacing w:after="0" w:line="240" w:lineRule="auto"/>
        <w:jc w:val="both"/>
        <w:rPr>
          <w:rFonts w:cstheme="minorHAnsi"/>
        </w:rPr>
      </w:pPr>
    </w:p>
    <w:p w14:paraId="587FDA50" w14:textId="77777777" w:rsidR="00DC0B4A" w:rsidRPr="00AC20CE" w:rsidRDefault="00DC0B4A" w:rsidP="00DC0B4A">
      <w:pPr>
        <w:autoSpaceDE w:val="0"/>
        <w:autoSpaceDN w:val="0"/>
        <w:adjustRightInd w:val="0"/>
        <w:spacing w:after="0" w:line="240" w:lineRule="auto"/>
        <w:jc w:val="both"/>
        <w:rPr>
          <w:rFonts w:cstheme="minorHAnsi"/>
        </w:rPr>
      </w:pPr>
      <w:r w:rsidRPr="00AC20CE">
        <w:rPr>
          <w:rFonts w:cstheme="minorHAnsi"/>
        </w:rPr>
        <w:t>When dealing with waste, it is important to identify the material and use it as intended or find an alternate user. If the material cannot be used, keep it segregated and obtain guidance on how to identify and dispose of it. Waste transported from locations must be accompanied with proper paperwork and have the correct markings.</w:t>
      </w:r>
    </w:p>
    <w:p w14:paraId="3BE7018F" w14:textId="77777777" w:rsidR="006420B6" w:rsidRPr="00AC20CE" w:rsidRDefault="006420B6" w:rsidP="00DC0B4A">
      <w:pPr>
        <w:autoSpaceDE w:val="0"/>
        <w:autoSpaceDN w:val="0"/>
        <w:adjustRightInd w:val="0"/>
        <w:spacing w:after="0" w:line="240" w:lineRule="auto"/>
        <w:jc w:val="both"/>
        <w:rPr>
          <w:rFonts w:cstheme="minorHAnsi"/>
        </w:rPr>
      </w:pPr>
    </w:p>
    <w:p w14:paraId="2833A444" w14:textId="77777777" w:rsidR="00DC0B4A" w:rsidRPr="00AC20CE" w:rsidRDefault="00DC0B4A" w:rsidP="00DC0B4A">
      <w:pPr>
        <w:autoSpaceDE w:val="0"/>
        <w:autoSpaceDN w:val="0"/>
        <w:adjustRightInd w:val="0"/>
        <w:spacing w:after="0" w:line="240" w:lineRule="auto"/>
        <w:jc w:val="both"/>
        <w:rPr>
          <w:rFonts w:cstheme="minorHAnsi"/>
        </w:rPr>
      </w:pPr>
      <w:r w:rsidRPr="00AC20CE">
        <w:rPr>
          <w:rFonts w:cstheme="minorHAnsi"/>
        </w:rPr>
        <w:t>Employees need to estimate the waste that will be generated prior to work being performed so that the need for containers and waste removal, if necessary, can be determined.</w:t>
      </w:r>
    </w:p>
    <w:p w14:paraId="60318BF5" w14:textId="77777777" w:rsidR="00DC0B4A" w:rsidRPr="00AC20CE" w:rsidRDefault="00DC0B4A" w:rsidP="00DC0B4A">
      <w:pPr>
        <w:autoSpaceDE w:val="0"/>
        <w:autoSpaceDN w:val="0"/>
        <w:adjustRightInd w:val="0"/>
        <w:spacing w:after="0" w:line="240" w:lineRule="auto"/>
        <w:jc w:val="both"/>
        <w:rPr>
          <w:rFonts w:cstheme="minorHAnsi"/>
        </w:rPr>
      </w:pPr>
    </w:p>
    <w:p w14:paraId="67D32C3D" w14:textId="77777777" w:rsidR="00DC0B4A" w:rsidRPr="00AC20CE" w:rsidRDefault="00DC0B4A" w:rsidP="00DC0B4A">
      <w:pPr>
        <w:autoSpaceDE w:val="0"/>
        <w:autoSpaceDN w:val="0"/>
        <w:adjustRightInd w:val="0"/>
        <w:spacing w:after="0" w:line="240" w:lineRule="auto"/>
        <w:jc w:val="both"/>
        <w:rPr>
          <w:rFonts w:cstheme="minorHAnsi"/>
        </w:rPr>
      </w:pPr>
      <w:r w:rsidRPr="00AC20CE">
        <w:rPr>
          <w:rFonts w:cstheme="minorHAnsi"/>
        </w:rPr>
        <w:t>The company must coordinate with the project site or owner to ensure proper disposal of wastes or scrap materials. The company must ensure the owner is aware of whether wastes and scrap materials will be taken off site by the contractor or will be disposed of on the owner's site.</w:t>
      </w:r>
    </w:p>
    <w:p w14:paraId="2B551221" w14:textId="77777777" w:rsidR="00DC0B4A" w:rsidRPr="00AC20CE" w:rsidRDefault="00DC0B4A" w:rsidP="00DC0B4A">
      <w:pPr>
        <w:autoSpaceDE w:val="0"/>
        <w:autoSpaceDN w:val="0"/>
        <w:adjustRightInd w:val="0"/>
        <w:spacing w:after="0" w:line="240" w:lineRule="auto"/>
        <w:jc w:val="both"/>
        <w:rPr>
          <w:rFonts w:cstheme="minorHAnsi"/>
        </w:rPr>
      </w:pPr>
    </w:p>
    <w:p w14:paraId="79A53A07" w14:textId="3D92406C" w:rsidR="00DC0B4A" w:rsidRPr="00AC20CE" w:rsidRDefault="00DC0B4A" w:rsidP="00DC0B4A">
      <w:pPr>
        <w:autoSpaceDE w:val="0"/>
        <w:autoSpaceDN w:val="0"/>
        <w:adjustRightInd w:val="0"/>
        <w:spacing w:after="0" w:line="240" w:lineRule="auto"/>
        <w:jc w:val="both"/>
        <w:rPr>
          <w:rFonts w:cstheme="minorHAnsi"/>
        </w:rPr>
      </w:pPr>
      <w:r w:rsidRPr="00AC20CE">
        <w:rPr>
          <w:rFonts w:cstheme="minorHAnsi"/>
        </w:rPr>
        <w:t xml:space="preserve">Typically </w:t>
      </w:r>
      <w:r w:rsidR="00CD74A8" w:rsidRPr="00AC20CE">
        <w:rPr>
          <w:rFonts w:cstheme="minorHAnsi"/>
          <w:b/>
          <w:i/>
        </w:rPr>
        <w:t xml:space="preserve">(Insert </w:t>
      </w:r>
      <w:r w:rsidR="00AC20CE">
        <w:rPr>
          <w:rFonts w:cstheme="minorHAnsi"/>
          <w:b/>
          <w:i/>
        </w:rPr>
        <w:t>c</w:t>
      </w:r>
      <w:r w:rsidR="00CD74A8" w:rsidRPr="00AC20CE">
        <w:rPr>
          <w:rFonts w:cstheme="minorHAnsi"/>
          <w:b/>
          <w:i/>
        </w:rPr>
        <w:t xml:space="preserve">ompany </w:t>
      </w:r>
      <w:r w:rsidR="00AC20CE">
        <w:rPr>
          <w:rFonts w:cstheme="minorHAnsi"/>
          <w:b/>
          <w:i/>
        </w:rPr>
        <w:t>n</w:t>
      </w:r>
      <w:r w:rsidR="00CD74A8" w:rsidRPr="00AC20CE">
        <w:rPr>
          <w:rFonts w:cstheme="minorHAnsi"/>
          <w:b/>
          <w:i/>
        </w:rPr>
        <w:t>ame)</w:t>
      </w:r>
      <w:r w:rsidRPr="00AC20CE">
        <w:rPr>
          <w:rFonts w:cstheme="minorHAnsi"/>
        </w:rPr>
        <w:t xml:space="preserve"> does not have projects or </w:t>
      </w:r>
      <w:r w:rsidR="00413913" w:rsidRPr="00AC20CE">
        <w:rPr>
          <w:rFonts w:cstheme="minorHAnsi"/>
        </w:rPr>
        <w:t>services that create</w:t>
      </w:r>
      <w:r w:rsidRPr="00AC20CE">
        <w:rPr>
          <w:rFonts w:cstheme="minorHAnsi"/>
        </w:rPr>
        <w:t xml:space="preserve"> a lot of waste on the jobsite. All chemicals leftover will be removed in the same containers they were brought in or appropriate containers that are marked and labeled. To ensure proper disposal or reuse, supervisors must assign the responsibility for proper waste or scrap materials disposal to an employee either by title or position on each jobsite.</w:t>
      </w:r>
    </w:p>
    <w:p w14:paraId="52B007AB" w14:textId="77777777" w:rsidR="00DC0B4A" w:rsidRPr="00AC20CE" w:rsidRDefault="00DC0B4A" w:rsidP="00DC0B4A">
      <w:pPr>
        <w:autoSpaceDE w:val="0"/>
        <w:autoSpaceDN w:val="0"/>
        <w:adjustRightInd w:val="0"/>
        <w:spacing w:after="0" w:line="240" w:lineRule="auto"/>
        <w:jc w:val="both"/>
        <w:rPr>
          <w:rFonts w:cstheme="minorHAnsi"/>
        </w:rPr>
      </w:pPr>
    </w:p>
    <w:p w14:paraId="4622FEF7" w14:textId="77777777" w:rsidR="00DC0B4A" w:rsidRPr="00AC20CE" w:rsidRDefault="00DC0B4A" w:rsidP="00DC0B4A">
      <w:pPr>
        <w:autoSpaceDE w:val="0"/>
        <w:autoSpaceDN w:val="0"/>
        <w:adjustRightInd w:val="0"/>
        <w:spacing w:after="0" w:line="240" w:lineRule="auto"/>
        <w:jc w:val="both"/>
        <w:rPr>
          <w:rFonts w:cstheme="minorHAnsi"/>
        </w:rPr>
      </w:pPr>
      <w:r w:rsidRPr="00AC20CE">
        <w:rPr>
          <w:rFonts w:cstheme="minorHAnsi"/>
        </w:rPr>
        <w:t>The company must also address safe practices related to the immediate storage and handling of waste, scrap, or leftover materials. Most leftover chemicals will be reused and brought back to our facilities.</w:t>
      </w:r>
    </w:p>
    <w:p w14:paraId="479C2D63" w14:textId="77777777" w:rsidR="006420B6" w:rsidRPr="00AC20CE" w:rsidRDefault="006420B6" w:rsidP="00DC0B4A">
      <w:pPr>
        <w:autoSpaceDE w:val="0"/>
        <w:autoSpaceDN w:val="0"/>
        <w:adjustRightInd w:val="0"/>
        <w:spacing w:after="0" w:line="240" w:lineRule="auto"/>
        <w:jc w:val="both"/>
        <w:rPr>
          <w:rFonts w:cstheme="minorHAnsi"/>
        </w:rPr>
      </w:pPr>
    </w:p>
    <w:p w14:paraId="4D85F8C5" w14:textId="2738102E" w:rsidR="00DC0B4A" w:rsidRPr="00AC20CE" w:rsidRDefault="00DC0B4A" w:rsidP="00DC0B4A">
      <w:pPr>
        <w:autoSpaceDE w:val="0"/>
        <w:autoSpaceDN w:val="0"/>
        <w:adjustRightInd w:val="0"/>
        <w:spacing w:after="0" w:line="240" w:lineRule="auto"/>
        <w:jc w:val="both"/>
        <w:rPr>
          <w:rFonts w:cstheme="minorHAnsi"/>
        </w:rPr>
      </w:pPr>
      <w:r w:rsidRPr="00AC20CE">
        <w:rPr>
          <w:rFonts w:cstheme="minorHAnsi"/>
        </w:rPr>
        <w:t>Normal required PPE (</w:t>
      </w:r>
      <w:r w:rsidR="00AC20CE">
        <w:rPr>
          <w:rFonts w:cstheme="minorHAnsi"/>
        </w:rPr>
        <w:t>g</w:t>
      </w:r>
      <w:r w:rsidRPr="00AC20CE">
        <w:rPr>
          <w:rFonts w:cstheme="minorHAnsi"/>
        </w:rPr>
        <w:t>oggles, gloves, face shields, etc.</w:t>
      </w:r>
      <w:r w:rsidR="00AC20CE">
        <w:rPr>
          <w:rFonts w:cstheme="minorHAnsi"/>
        </w:rPr>
        <w:t>)</w:t>
      </w:r>
      <w:r w:rsidRPr="00AC20CE">
        <w:rPr>
          <w:rFonts w:cstheme="minorHAnsi"/>
        </w:rPr>
        <w:t xml:space="preserve"> or other precautions are necessary to handle waste; these should be identified in the JSA process, SDS, and </w:t>
      </w:r>
      <w:r w:rsidR="00AC20CE" w:rsidRPr="00AC20CE">
        <w:rPr>
          <w:rFonts w:cstheme="minorHAnsi"/>
        </w:rPr>
        <w:t>site-specific</w:t>
      </w:r>
      <w:r w:rsidRPr="00AC20CE">
        <w:rPr>
          <w:rFonts w:cstheme="minorHAnsi"/>
        </w:rPr>
        <w:t xml:space="preserve"> plans.</w:t>
      </w:r>
    </w:p>
    <w:p w14:paraId="27A5742F" w14:textId="77777777" w:rsidR="00DC0B4A" w:rsidRPr="00AC20CE" w:rsidRDefault="00DC0B4A" w:rsidP="00DC0B4A">
      <w:pPr>
        <w:autoSpaceDE w:val="0"/>
        <w:autoSpaceDN w:val="0"/>
        <w:adjustRightInd w:val="0"/>
        <w:spacing w:after="0" w:line="240" w:lineRule="auto"/>
        <w:jc w:val="both"/>
        <w:rPr>
          <w:rFonts w:cstheme="minorHAnsi"/>
        </w:rPr>
      </w:pPr>
    </w:p>
    <w:p w14:paraId="11670804" w14:textId="77777777" w:rsidR="00DC0B4A" w:rsidRPr="00AC20CE" w:rsidRDefault="00DC0B4A" w:rsidP="00DC0B4A">
      <w:pPr>
        <w:autoSpaceDE w:val="0"/>
        <w:autoSpaceDN w:val="0"/>
        <w:adjustRightInd w:val="0"/>
        <w:spacing w:after="0" w:line="240" w:lineRule="auto"/>
        <w:jc w:val="both"/>
        <w:rPr>
          <w:rFonts w:cstheme="minorHAnsi"/>
        </w:rPr>
      </w:pPr>
      <w:r w:rsidRPr="00AC20CE">
        <w:rPr>
          <w:rFonts w:cstheme="minorHAnsi"/>
        </w:rPr>
        <w:t>Waste materials should be properly stored and handled to minimize the potential for a spill or impact to the environment. During outdoor activities, receptacles must be covered to prevent dispersion of waste materials and to control the potential for run-off.</w:t>
      </w:r>
    </w:p>
    <w:p w14:paraId="38AB4C3B" w14:textId="77777777" w:rsidR="00DC0B4A" w:rsidRPr="00AC20CE" w:rsidRDefault="00DC0B4A" w:rsidP="00DC0B4A">
      <w:pPr>
        <w:autoSpaceDE w:val="0"/>
        <w:autoSpaceDN w:val="0"/>
        <w:adjustRightInd w:val="0"/>
        <w:spacing w:after="0" w:line="240" w:lineRule="auto"/>
        <w:jc w:val="both"/>
        <w:rPr>
          <w:rFonts w:cstheme="minorHAnsi"/>
        </w:rPr>
      </w:pPr>
    </w:p>
    <w:p w14:paraId="1E9857EA" w14:textId="262445DA" w:rsidR="00DC0B4A" w:rsidRPr="00AC20CE" w:rsidRDefault="00DC0B4A" w:rsidP="00DC0B4A">
      <w:pPr>
        <w:autoSpaceDE w:val="0"/>
        <w:autoSpaceDN w:val="0"/>
        <w:adjustRightInd w:val="0"/>
        <w:spacing w:after="0" w:line="240" w:lineRule="auto"/>
        <w:jc w:val="both"/>
        <w:rPr>
          <w:rFonts w:cstheme="minorHAnsi"/>
        </w:rPr>
      </w:pPr>
      <w:r w:rsidRPr="00AC20CE">
        <w:rPr>
          <w:rFonts w:cstheme="minorHAnsi"/>
        </w:rPr>
        <w:t xml:space="preserve">The company must ensure that project related wastes are stored and maintained in an organized fashion to encourage proper disposal and minimize risks to employees. For </w:t>
      </w:r>
      <w:r w:rsidR="00AC20CE" w:rsidRPr="00AC20CE">
        <w:rPr>
          <w:rFonts w:cstheme="minorHAnsi"/>
        </w:rPr>
        <w:t>example,</w:t>
      </w:r>
      <w:r w:rsidRPr="00AC20CE">
        <w:rPr>
          <w:rFonts w:cstheme="minorHAnsi"/>
        </w:rPr>
        <w:t xml:space="preserve"> proper waste receptacles must be provided for trash and materials that may be reused or recycled during a project.</w:t>
      </w:r>
    </w:p>
    <w:p w14:paraId="557175BC" w14:textId="77777777" w:rsidR="006420B6" w:rsidRPr="00AC20CE" w:rsidRDefault="006420B6" w:rsidP="00DC0B4A">
      <w:pPr>
        <w:autoSpaceDE w:val="0"/>
        <w:autoSpaceDN w:val="0"/>
        <w:adjustRightInd w:val="0"/>
        <w:spacing w:after="0" w:line="240" w:lineRule="auto"/>
        <w:jc w:val="both"/>
        <w:rPr>
          <w:rFonts w:cstheme="minorHAnsi"/>
        </w:rPr>
      </w:pPr>
    </w:p>
    <w:p w14:paraId="7CBEA34E" w14:textId="77777777" w:rsidR="00DC0B4A" w:rsidRPr="00AC20CE" w:rsidRDefault="00DC0B4A" w:rsidP="00DC0B4A">
      <w:pPr>
        <w:autoSpaceDE w:val="0"/>
        <w:autoSpaceDN w:val="0"/>
        <w:adjustRightInd w:val="0"/>
        <w:spacing w:after="0" w:line="240" w:lineRule="auto"/>
        <w:jc w:val="both"/>
        <w:rPr>
          <w:rFonts w:cstheme="minorHAnsi"/>
        </w:rPr>
      </w:pPr>
      <w:r w:rsidRPr="00AC20CE">
        <w:rPr>
          <w:rFonts w:cstheme="minorHAnsi"/>
        </w:rPr>
        <w:lastRenderedPageBreak/>
        <w:t>Employees will be instructed on the proper disposal method for wastes. This may include general instruction on disposal of non-hazardous wastes, trash, or scrap materials. If wastes generated are classified as hazardous, employees must be trained to ensure proper disposal.</w:t>
      </w:r>
    </w:p>
    <w:p w14:paraId="388BEAC3" w14:textId="77777777" w:rsidR="00DC0B4A" w:rsidRPr="00AC20CE" w:rsidRDefault="00DC0B4A" w:rsidP="00DC0B4A">
      <w:pPr>
        <w:autoSpaceDE w:val="0"/>
        <w:autoSpaceDN w:val="0"/>
        <w:adjustRightInd w:val="0"/>
        <w:spacing w:after="0" w:line="240" w:lineRule="auto"/>
        <w:jc w:val="both"/>
        <w:rPr>
          <w:rFonts w:cstheme="minorHAnsi"/>
        </w:rPr>
      </w:pPr>
    </w:p>
    <w:p w14:paraId="6ABA0564" w14:textId="77777777" w:rsidR="00766EF3" w:rsidRPr="00AC20CE" w:rsidRDefault="00DC0B4A" w:rsidP="00DC0B4A">
      <w:pPr>
        <w:autoSpaceDE w:val="0"/>
        <w:autoSpaceDN w:val="0"/>
        <w:adjustRightInd w:val="0"/>
        <w:spacing w:after="0" w:line="240" w:lineRule="auto"/>
        <w:jc w:val="both"/>
        <w:rPr>
          <w:rFonts w:cstheme="minorHAnsi"/>
        </w:rPr>
      </w:pPr>
      <w:r w:rsidRPr="00AC20CE">
        <w:rPr>
          <w:rFonts w:cstheme="minorHAnsi"/>
        </w:rPr>
        <w:t>The company requires proper segregation of waste materials to ensure opportunities for reuse or recycling</w:t>
      </w:r>
      <w:r w:rsidR="0086059A" w:rsidRPr="00AC20CE">
        <w:rPr>
          <w:rFonts w:cstheme="minorHAnsi"/>
        </w:rPr>
        <w:t>.</w:t>
      </w:r>
    </w:p>
    <w:p w14:paraId="7D6DC343" w14:textId="77777777" w:rsidR="00FB4B98" w:rsidRPr="00AC20CE" w:rsidRDefault="00FB4B98" w:rsidP="00DC0B4A">
      <w:pPr>
        <w:autoSpaceDE w:val="0"/>
        <w:autoSpaceDN w:val="0"/>
        <w:adjustRightInd w:val="0"/>
        <w:spacing w:after="0" w:line="240" w:lineRule="auto"/>
        <w:jc w:val="both"/>
        <w:rPr>
          <w:rFonts w:cstheme="minorHAnsi"/>
          <w:sz w:val="24"/>
          <w:szCs w:val="24"/>
        </w:rPr>
      </w:pPr>
    </w:p>
    <w:p w14:paraId="76E8DDCB" w14:textId="77777777" w:rsidR="00FB4B98" w:rsidRPr="00AC20CE" w:rsidRDefault="00FB4B98" w:rsidP="00DC0B4A">
      <w:pPr>
        <w:autoSpaceDE w:val="0"/>
        <w:autoSpaceDN w:val="0"/>
        <w:adjustRightInd w:val="0"/>
        <w:spacing w:after="0" w:line="240" w:lineRule="auto"/>
        <w:jc w:val="both"/>
        <w:rPr>
          <w:rFonts w:cstheme="minorHAnsi"/>
          <w:sz w:val="24"/>
          <w:szCs w:val="24"/>
        </w:rPr>
      </w:pPr>
    </w:p>
    <w:p w14:paraId="5E91A9B5" w14:textId="6255BC10" w:rsidR="00FB4B98" w:rsidRPr="00AC20CE" w:rsidRDefault="00FB4B98" w:rsidP="00FB4B98">
      <w:pPr>
        <w:ind w:left="-360" w:right="-360"/>
        <w:rPr>
          <w:rFonts w:cstheme="minorHAnsi"/>
          <w:b/>
          <w:color w:val="000000"/>
          <w:sz w:val="24"/>
          <w:szCs w:val="24"/>
        </w:rPr>
      </w:pPr>
      <w:r w:rsidRPr="00AC20CE">
        <w:rPr>
          <w:rFonts w:cstheme="minorHAnsi"/>
          <w:b/>
          <w:color w:val="000000"/>
          <w:sz w:val="24"/>
          <w:szCs w:val="24"/>
        </w:rPr>
        <w:t xml:space="preserve">Expected </w:t>
      </w:r>
      <w:r w:rsidR="00AC20CE">
        <w:rPr>
          <w:rFonts w:cstheme="minorHAnsi"/>
          <w:b/>
          <w:color w:val="000000"/>
          <w:sz w:val="24"/>
          <w:szCs w:val="24"/>
        </w:rPr>
        <w:t>p</w:t>
      </w:r>
      <w:r w:rsidRPr="00AC20CE">
        <w:rPr>
          <w:rFonts w:cstheme="minorHAnsi"/>
          <w:b/>
          <w:color w:val="000000"/>
          <w:sz w:val="24"/>
          <w:szCs w:val="24"/>
        </w:rPr>
        <w:t xml:space="preserve">roject </w:t>
      </w:r>
      <w:r w:rsidR="00AC20CE">
        <w:rPr>
          <w:rFonts w:cstheme="minorHAnsi"/>
          <w:b/>
          <w:color w:val="000000"/>
          <w:sz w:val="24"/>
          <w:szCs w:val="24"/>
        </w:rPr>
        <w:t>w</w:t>
      </w:r>
      <w:r w:rsidRPr="00AC20CE">
        <w:rPr>
          <w:rFonts w:cstheme="minorHAnsi"/>
          <w:b/>
          <w:color w:val="000000"/>
          <w:sz w:val="24"/>
          <w:szCs w:val="24"/>
        </w:rPr>
        <w:t xml:space="preserve">aste, </w:t>
      </w:r>
      <w:r w:rsidR="00AC20CE">
        <w:rPr>
          <w:rFonts w:cstheme="minorHAnsi"/>
          <w:b/>
          <w:color w:val="000000"/>
          <w:sz w:val="24"/>
          <w:szCs w:val="24"/>
        </w:rPr>
        <w:t>d</w:t>
      </w:r>
      <w:r w:rsidRPr="00AC20CE">
        <w:rPr>
          <w:rFonts w:cstheme="minorHAnsi"/>
          <w:b/>
          <w:color w:val="000000"/>
          <w:sz w:val="24"/>
          <w:szCs w:val="24"/>
        </w:rPr>
        <w:t xml:space="preserve">isposal and </w:t>
      </w:r>
      <w:r w:rsidR="00AC20CE">
        <w:rPr>
          <w:rFonts w:cstheme="minorHAnsi"/>
          <w:b/>
          <w:color w:val="000000"/>
          <w:sz w:val="24"/>
          <w:szCs w:val="24"/>
        </w:rPr>
        <w:t>h</w:t>
      </w:r>
      <w:r w:rsidRPr="00AC20CE">
        <w:rPr>
          <w:rFonts w:cstheme="minorHAnsi"/>
          <w:b/>
          <w:color w:val="000000"/>
          <w:sz w:val="24"/>
          <w:szCs w:val="24"/>
        </w:rPr>
        <w:t>andling:</w:t>
      </w:r>
    </w:p>
    <w:p w14:paraId="1528736D" w14:textId="77777777" w:rsidR="00FB4B98" w:rsidRPr="00AC20CE" w:rsidRDefault="00FB4B98" w:rsidP="00FB4B98">
      <w:pPr>
        <w:ind w:left="-360" w:right="-360"/>
        <w:rPr>
          <w:rFonts w:cstheme="minorHAnsi"/>
          <w:color w:val="000000"/>
        </w:rPr>
      </w:pPr>
      <w:r w:rsidRPr="00AC20CE">
        <w:rPr>
          <w:rFonts w:cstheme="minorHAnsi"/>
          <w:color w:val="000000"/>
        </w:rPr>
        <w:t>The following charts identify waste materials expected on this project, their disposal method, and handling procedures:</w:t>
      </w:r>
    </w:p>
    <w:p w14:paraId="4BE0DAF0" w14:textId="77777777" w:rsidR="00FB4B98" w:rsidRPr="00AC20CE" w:rsidRDefault="00FB4B98" w:rsidP="00FB4B98">
      <w:pPr>
        <w:ind w:left="-360" w:right="-360"/>
        <w:rPr>
          <w:rFonts w:cstheme="minorHAnsi"/>
          <w:color w:val="000000"/>
        </w:rPr>
      </w:pPr>
    </w:p>
    <w:tbl>
      <w:tblPr>
        <w:tblW w:w="1103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2880"/>
        <w:gridCol w:w="3186"/>
      </w:tblGrid>
      <w:tr w:rsidR="00FB4B98" w:rsidRPr="00AC20CE" w14:paraId="77234FE5" w14:textId="77777777" w:rsidTr="00AC20CE">
        <w:trPr>
          <w:tblHeader/>
        </w:trPr>
        <w:tc>
          <w:tcPr>
            <w:tcW w:w="2628" w:type="dxa"/>
            <w:tcBorders>
              <w:top w:val="single" w:sz="4" w:space="0" w:color="auto"/>
              <w:left w:val="single" w:sz="4" w:space="0" w:color="auto"/>
              <w:bottom w:val="single" w:sz="4" w:space="0" w:color="auto"/>
              <w:right w:val="single" w:sz="4" w:space="0" w:color="auto"/>
            </w:tcBorders>
            <w:shd w:val="clear" w:color="auto" w:fill="CCCCCC"/>
          </w:tcPr>
          <w:p w14:paraId="0C3C07D3" w14:textId="77777777" w:rsidR="00FB4B98" w:rsidRPr="00AC20CE" w:rsidRDefault="00FB4B98" w:rsidP="00AC20CE">
            <w:pPr>
              <w:tabs>
                <w:tab w:val="left" w:pos="2340"/>
              </w:tabs>
              <w:ind w:right="-360"/>
              <w:rPr>
                <w:rFonts w:cstheme="minorHAnsi"/>
                <w:b/>
                <w:color w:val="000000"/>
                <w:sz w:val="24"/>
                <w:szCs w:val="24"/>
              </w:rPr>
            </w:pPr>
            <w:r w:rsidRPr="00AC20CE">
              <w:rPr>
                <w:rFonts w:cstheme="minorHAnsi"/>
                <w:b/>
                <w:color w:val="000000"/>
                <w:sz w:val="24"/>
                <w:szCs w:val="24"/>
              </w:rPr>
              <w:t>Material</w:t>
            </w:r>
          </w:p>
        </w:tc>
        <w:tc>
          <w:tcPr>
            <w:tcW w:w="2340" w:type="dxa"/>
            <w:tcBorders>
              <w:top w:val="single" w:sz="4" w:space="0" w:color="auto"/>
              <w:left w:val="single" w:sz="4" w:space="0" w:color="auto"/>
              <w:bottom w:val="single" w:sz="4" w:space="0" w:color="auto"/>
              <w:right w:val="single" w:sz="4" w:space="0" w:color="auto"/>
            </w:tcBorders>
            <w:shd w:val="clear" w:color="auto" w:fill="CCCCCC"/>
          </w:tcPr>
          <w:p w14:paraId="7604ECEF" w14:textId="77777777" w:rsidR="00FB4B98" w:rsidRPr="00AC20CE" w:rsidRDefault="00FB4B98" w:rsidP="00AC20CE">
            <w:pPr>
              <w:tabs>
                <w:tab w:val="left" w:pos="2340"/>
              </w:tabs>
              <w:ind w:right="-360"/>
              <w:rPr>
                <w:rFonts w:cstheme="minorHAnsi"/>
                <w:b/>
                <w:color w:val="000000"/>
                <w:sz w:val="24"/>
                <w:szCs w:val="24"/>
              </w:rPr>
            </w:pPr>
            <w:r w:rsidRPr="00AC20CE">
              <w:rPr>
                <w:rFonts w:cstheme="minorHAnsi"/>
                <w:b/>
                <w:color w:val="000000"/>
                <w:sz w:val="24"/>
                <w:szCs w:val="24"/>
              </w:rPr>
              <w:t>Quantity</w:t>
            </w:r>
          </w:p>
        </w:tc>
        <w:tc>
          <w:tcPr>
            <w:tcW w:w="2880" w:type="dxa"/>
            <w:tcBorders>
              <w:top w:val="single" w:sz="4" w:space="0" w:color="auto"/>
              <w:left w:val="single" w:sz="4" w:space="0" w:color="auto"/>
              <w:bottom w:val="single" w:sz="4" w:space="0" w:color="auto"/>
              <w:right w:val="single" w:sz="4" w:space="0" w:color="auto"/>
            </w:tcBorders>
            <w:shd w:val="clear" w:color="auto" w:fill="CCCCCC"/>
          </w:tcPr>
          <w:p w14:paraId="36029160" w14:textId="09C8E865" w:rsidR="00FB4B98" w:rsidRPr="00AC20CE" w:rsidRDefault="00FB4B98" w:rsidP="00AC20CE">
            <w:pPr>
              <w:tabs>
                <w:tab w:val="left" w:pos="2340"/>
              </w:tabs>
              <w:ind w:right="-360"/>
              <w:rPr>
                <w:rFonts w:cstheme="minorHAnsi"/>
                <w:b/>
                <w:color w:val="000000"/>
                <w:sz w:val="24"/>
                <w:szCs w:val="24"/>
              </w:rPr>
            </w:pPr>
            <w:r w:rsidRPr="00AC20CE">
              <w:rPr>
                <w:rFonts w:cstheme="minorHAnsi"/>
                <w:b/>
                <w:color w:val="000000"/>
                <w:sz w:val="24"/>
                <w:szCs w:val="24"/>
              </w:rPr>
              <w:t xml:space="preserve">Disposal </w:t>
            </w:r>
            <w:r w:rsidR="00AC20CE">
              <w:rPr>
                <w:rFonts w:cstheme="minorHAnsi"/>
                <w:b/>
                <w:color w:val="000000"/>
                <w:sz w:val="24"/>
                <w:szCs w:val="24"/>
              </w:rPr>
              <w:t>m</w:t>
            </w:r>
            <w:r w:rsidRPr="00AC20CE">
              <w:rPr>
                <w:rFonts w:cstheme="minorHAnsi"/>
                <w:b/>
                <w:color w:val="000000"/>
                <w:sz w:val="24"/>
                <w:szCs w:val="24"/>
              </w:rPr>
              <w:t>ethod</w:t>
            </w:r>
          </w:p>
        </w:tc>
        <w:tc>
          <w:tcPr>
            <w:tcW w:w="3186" w:type="dxa"/>
            <w:tcBorders>
              <w:top w:val="single" w:sz="4" w:space="0" w:color="auto"/>
              <w:left w:val="single" w:sz="4" w:space="0" w:color="auto"/>
              <w:bottom w:val="single" w:sz="4" w:space="0" w:color="auto"/>
              <w:right w:val="single" w:sz="4" w:space="0" w:color="auto"/>
            </w:tcBorders>
            <w:shd w:val="clear" w:color="auto" w:fill="CCCCCC"/>
          </w:tcPr>
          <w:p w14:paraId="1B8FCFCB" w14:textId="2EE635B6" w:rsidR="00FB4B98" w:rsidRPr="00AC20CE" w:rsidRDefault="00FB4B98" w:rsidP="00AC20CE">
            <w:pPr>
              <w:tabs>
                <w:tab w:val="left" w:pos="2340"/>
              </w:tabs>
              <w:ind w:right="-360"/>
              <w:rPr>
                <w:rFonts w:cstheme="minorHAnsi"/>
                <w:b/>
                <w:color w:val="000000"/>
                <w:sz w:val="24"/>
                <w:szCs w:val="24"/>
              </w:rPr>
            </w:pPr>
            <w:r w:rsidRPr="00AC20CE">
              <w:rPr>
                <w:rFonts w:cstheme="minorHAnsi"/>
                <w:b/>
                <w:color w:val="000000"/>
                <w:sz w:val="24"/>
                <w:szCs w:val="24"/>
              </w:rPr>
              <w:t xml:space="preserve">Handling </w:t>
            </w:r>
            <w:r w:rsidR="00AC20CE">
              <w:rPr>
                <w:rFonts w:cstheme="minorHAnsi"/>
                <w:b/>
                <w:color w:val="000000"/>
                <w:sz w:val="24"/>
                <w:szCs w:val="24"/>
              </w:rPr>
              <w:t>p</w:t>
            </w:r>
            <w:r w:rsidRPr="00AC20CE">
              <w:rPr>
                <w:rFonts w:cstheme="minorHAnsi"/>
                <w:b/>
                <w:color w:val="000000"/>
                <w:sz w:val="24"/>
                <w:szCs w:val="24"/>
              </w:rPr>
              <w:t>rocedure</w:t>
            </w:r>
          </w:p>
        </w:tc>
      </w:tr>
      <w:tr w:rsidR="00FB4B98" w:rsidRPr="00AC20CE" w14:paraId="341925E1" w14:textId="77777777" w:rsidTr="00AC20CE">
        <w:tc>
          <w:tcPr>
            <w:tcW w:w="2628" w:type="dxa"/>
            <w:tcBorders>
              <w:top w:val="single" w:sz="4" w:space="0" w:color="auto"/>
            </w:tcBorders>
          </w:tcPr>
          <w:p w14:paraId="20BD0A64" w14:textId="77777777" w:rsidR="00FB4B98" w:rsidRPr="00AC20CE" w:rsidRDefault="00FB4B98" w:rsidP="003C4741">
            <w:pPr>
              <w:tabs>
                <w:tab w:val="left" w:pos="2340"/>
              </w:tabs>
              <w:ind w:right="-360"/>
              <w:rPr>
                <w:rFonts w:cstheme="minorHAnsi"/>
                <w:color w:val="000000"/>
              </w:rPr>
            </w:pPr>
          </w:p>
        </w:tc>
        <w:tc>
          <w:tcPr>
            <w:tcW w:w="2340" w:type="dxa"/>
            <w:tcBorders>
              <w:top w:val="single" w:sz="4" w:space="0" w:color="auto"/>
            </w:tcBorders>
          </w:tcPr>
          <w:p w14:paraId="0F445E18" w14:textId="77777777" w:rsidR="00FB4B98" w:rsidRPr="00AC20CE" w:rsidRDefault="00FB4B98" w:rsidP="003C4741">
            <w:pPr>
              <w:tabs>
                <w:tab w:val="left" w:pos="2340"/>
              </w:tabs>
              <w:ind w:right="-108"/>
              <w:rPr>
                <w:rFonts w:cstheme="minorHAnsi"/>
                <w:color w:val="000000"/>
              </w:rPr>
            </w:pPr>
          </w:p>
        </w:tc>
        <w:tc>
          <w:tcPr>
            <w:tcW w:w="2880" w:type="dxa"/>
            <w:tcBorders>
              <w:top w:val="single" w:sz="4" w:space="0" w:color="auto"/>
            </w:tcBorders>
          </w:tcPr>
          <w:p w14:paraId="4CDA884C" w14:textId="77777777" w:rsidR="00FB4B98" w:rsidRPr="00AC20CE" w:rsidRDefault="00FB4B98" w:rsidP="003C4741">
            <w:pPr>
              <w:tabs>
                <w:tab w:val="left" w:pos="2340"/>
              </w:tabs>
              <w:ind w:right="-108"/>
              <w:rPr>
                <w:rFonts w:cstheme="minorHAnsi"/>
                <w:color w:val="000000"/>
              </w:rPr>
            </w:pPr>
          </w:p>
        </w:tc>
        <w:tc>
          <w:tcPr>
            <w:tcW w:w="3186" w:type="dxa"/>
            <w:tcBorders>
              <w:top w:val="single" w:sz="4" w:space="0" w:color="auto"/>
            </w:tcBorders>
          </w:tcPr>
          <w:p w14:paraId="76ABB3AF" w14:textId="77777777" w:rsidR="00FB4B98" w:rsidRPr="00AC20CE" w:rsidRDefault="00FB4B98" w:rsidP="003C4741">
            <w:pPr>
              <w:tabs>
                <w:tab w:val="left" w:pos="2340"/>
              </w:tabs>
              <w:ind w:right="-360"/>
              <w:rPr>
                <w:rFonts w:cstheme="minorHAnsi"/>
                <w:color w:val="000000"/>
              </w:rPr>
            </w:pPr>
          </w:p>
        </w:tc>
      </w:tr>
      <w:tr w:rsidR="00FB4B98" w:rsidRPr="00AC20CE" w14:paraId="2B2C1DB2" w14:textId="77777777" w:rsidTr="003C4741">
        <w:tc>
          <w:tcPr>
            <w:tcW w:w="2628" w:type="dxa"/>
          </w:tcPr>
          <w:p w14:paraId="43CEF265" w14:textId="77777777" w:rsidR="00FB4B98" w:rsidRPr="00AC20CE" w:rsidRDefault="00FB4B98" w:rsidP="003C4741">
            <w:pPr>
              <w:tabs>
                <w:tab w:val="left" w:pos="2340"/>
              </w:tabs>
              <w:ind w:right="-360"/>
              <w:rPr>
                <w:rFonts w:cstheme="minorHAnsi"/>
                <w:color w:val="000000"/>
              </w:rPr>
            </w:pPr>
          </w:p>
        </w:tc>
        <w:tc>
          <w:tcPr>
            <w:tcW w:w="2340" w:type="dxa"/>
          </w:tcPr>
          <w:p w14:paraId="7535D55E" w14:textId="77777777" w:rsidR="00FB4B98" w:rsidRPr="00AC20CE" w:rsidRDefault="00FB4B98" w:rsidP="003C4741">
            <w:pPr>
              <w:tabs>
                <w:tab w:val="left" w:pos="2340"/>
              </w:tabs>
              <w:ind w:right="-54"/>
              <w:rPr>
                <w:rFonts w:cstheme="minorHAnsi"/>
                <w:b/>
                <w:color w:val="000000"/>
              </w:rPr>
            </w:pPr>
          </w:p>
        </w:tc>
        <w:tc>
          <w:tcPr>
            <w:tcW w:w="2880" w:type="dxa"/>
          </w:tcPr>
          <w:p w14:paraId="2D477EB2" w14:textId="77777777" w:rsidR="00FB4B98" w:rsidRPr="00AC20CE" w:rsidRDefault="00FB4B98" w:rsidP="003C4741">
            <w:pPr>
              <w:tabs>
                <w:tab w:val="left" w:pos="2340"/>
              </w:tabs>
              <w:ind w:right="-108"/>
              <w:rPr>
                <w:rFonts w:cstheme="minorHAnsi"/>
                <w:color w:val="000000"/>
              </w:rPr>
            </w:pPr>
          </w:p>
        </w:tc>
        <w:tc>
          <w:tcPr>
            <w:tcW w:w="3186" w:type="dxa"/>
          </w:tcPr>
          <w:p w14:paraId="2AD43CC5" w14:textId="77777777" w:rsidR="00FB4B98" w:rsidRPr="00AC20CE" w:rsidRDefault="00FB4B98" w:rsidP="003C4741">
            <w:pPr>
              <w:tabs>
                <w:tab w:val="left" w:pos="2340"/>
              </w:tabs>
              <w:rPr>
                <w:rFonts w:cstheme="minorHAnsi"/>
                <w:color w:val="000000"/>
              </w:rPr>
            </w:pPr>
          </w:p>
        </w:tc>
      </w:tr>
      <w:tr w:rsidR="00FB4B98" w:rsidRPr="00AC20CE" w14:paraId="6CB9905A" w14:textId="77777777" w:rsidTr="003C4741">
        <w:tc>
          <w:tcPr>
            <w:tcW w:w="2628" w:type="dxa"/>
          </w:tcPr>
          <w:p w14:paraId="567BFE1E" w14:textId="77777777" w:rsidR="00FB4B98" w:rsidRPr="00AC20CE" w:rsidRDefault="00FB4B98" w:rsidP="003C4741">
            <w:pPr>
              <w:tabs>
                <w:tab w:val="left" w:pos="2340"/>
              </w:tabs>
              <w:ind w:right="-360"/>
              <w:rPr>
                <w:rFonts w:cstheme="minorHAnsi"/>
                <w:color w:val="000000"/>
              </w:rPr>
            </w:pPr>
          </w:p>
        </w:tc>
        <w:tc>
          <w:tcPr>
            <w:tcW w:w="2340" w:type="dxa"/>
          </w:tcPr>
          <w:p w14:paraId="6DD0B789" w14:textId="77777777" w:rsidR="00FB4B98" w:rsidRPr="00AC20CE" w:rsidRDefault="00FB4B98" w:rsidP="003C4741">
            <w:pPr>
              <w:tabs>
                <w:tab w:val="left" w:pos="2340"/>
              </w:tabs>
              <w:ind w:right="-54"/>
              <w:rPr>
                <w:rFonts w:cstheme="minorHAnsi"/>
                <w:color w:val="000000"/>
              </w:rPr>
            </w:pPr>
          </w:p>
        </w:tc>
        <w:tc>
          <w:tcPr>
            <w:tcW w:w="2880" w:type="dxa"/>
          </w:tcPr>
          <w:p w14:paraId="7B1DFF86" w14:textId="77777777" w:rsidR="00FB4B98" w:rsidRPr="00AC20CE" w:rsidRDefault="00FB4B98" w:rsidP="003C4741">
            <w:pPr>
              <w:tabs>
                <w:tab w:val="left" w:pos="2340"/>
              </w:tabs>
              <w:ind w:right="-360"/>
              <w:rPr>
                <w:rFonts w:cstheme="minorHAnsi"/>
                <w:color w:val="000000"/>
              </w:rPr>
            </w:pPr>
          </w:p>
        </w:tc>
        <w:tc>
          <w:tcPr>
            <w:tcW w:w="3186" w:type="dxa"/>
          </w:tcPr>
          <w:p w14:paraId="48E0A227" w14:textId="77777777" w:rsidR="00FB4B98" w:rsidRPr="00AC20CE" w:rsidRDefault="00FB4B98" w:rsidP="003C4741">
            <w:pPr>
              <w:tabs>
                <w:tab w:val="left" w:pos="2340"/>
              </w:tabs>
              <w:rPr>
                <w:rFonts w:cstheme="minorHAnsi"/>
                <w:color w:val="000000"/>
              </w:rPr>
            </w:pPr>
          </w:p>
        </w:tc>
      </w:tr>
      <w:tr w:rsidR="00FB4B98" w:rsidRPr="00AC20CE" w14:paraId="5A7B336E" w14:textId="77777777" w:rsidTr="003C4741">
        <w:tc>
          <w:tcPr>
            <w:tcW w:w="2628" w:type="dxa"/>
          </w:tcPr>
          <w:p w14:paraId="25E3B2E6" w14:textId="77777777" w:rsidR="00FB4B98" w:rsidRPr="00AC20CE" w:rsidRDefault="00FB4B98" w:rsidP="003C4741">
            <w:pPr>
              <w:tabs>
                <w:tab w:val="left" w:pos="2340"/>
              </w:tabs>
              <w:ind w:right="-360"/>
              <w:rPr>
                <w:rFonts w:cstheme="minorHAnsi"/>
                <w:color w:val="000000"/>
              </w:rPr>
            </w:pPr>
          </w:p>
        </w:tc>
        <w:tc>
          <w:tcPr>
            <w:tcW w:w="2340" w:type="dxa"/>
          </w:tcPr>
          <w:p w14:paraId="2B52F21B" w14:textId="77777777" w:rsidR="00FB4B98" w:rsidRPr="00AC20CE" w:rsidRDefault="00FB4B98" w:rsidP="003C4741">
            <w:pPr>
              <w:tabs>
                <w:tab w:val="left" w:pos="2340"/>
              </w:tabs>
              <w:ind w:right="-54"/>
              <w:rPr>
                <w:rFonts w:cstheme="minorHAnsi"/>
                <w:color w:val="000000"/>
              </w:rPr>
            </w:pPr>
          </w:p>
        </w:tc>
        <w:tc>
          <w:tcPr>
            <w:tcW w:w="2880" w:type="dxa"/>
          </w:tcPr>
          <w:p w14:paraId="281EB367" w14:textId="77777777" w:rsidR="00FB4B98" w:rsidRPr="00AC20CE" w:rsidRDefault="00FB4B98" w:rsidP="003C4741">
            <w:pPr>
              <w:tabs>
                <w:tab w:val="left" w:pos="2340"/>
              </w:tabs>
              <w:ind w:right="-360"/>
              <w:rPr>
                <w:rFonts w:cstheme="minorHAnsi"/>
                <w:color w:val="000000"/>
              </w:rPr>
            </w:pPr>
          </w:p>
        </w:tc>
        <w:tc>
          <w:tcPr>
            <w:tcW w:w="3186" w:type="dxa"/>
          </w:tcPr>
          <w:p w14:paraId="3CD535BC" w14:textId="77777777" w:rsidR="00FB4B98" w:rsidRPr="00AC20CE" w:rsidRDefault="00FB4B98" w:rsidP="003C4741">
            <w:pPr>
              <w:tabs>
                <w:tab w:val="left" w:pos="2340"/>
              </w:tabs>
              <w:rPr>
                <w:rFonts w:cstheme="minorHAnsi"/>
                <w:color w:val="000000"/>
              </w:rPr>
            </w:pPr>
          </w:p>
        </w:tc>
      </w:tr>
      <w:tr w:rsidR="00FB4B98" w:rsidRPr="00AC20CE" w14:paraId="0575C804" w14:textId="77777777" w:rsidTr="003C4741">
        <w:tc>
          <w:tcPr>
            <w:tcW w:w="2628" w:type="dxa"/>
          </w:tcPr>
          <w:p w14:paraId="4370DD66" w14:textId="77777777" w:rsidR="00FB4B98" w:rsidRPr="00AC20CE" w:rsidRDefault="00FB4B98" w:rsidP="003C4741">
            <w:pPr>
              <w:tabs>
                <w:tab w:val="left" w:pos="2340"/>
              </w:tabs>
              <w:ind w:right="-360"/>
              <w:rPr>
                <w:rFonts w:cstheme="minorHAnsi"/>
                <w:color w:val="000000"/>
              </w:rPr>
            </w:pPr>
          </w:p>
        </w:tc>
        <w:tc>
          <w:tcPr>
            <w:tcW w:w="2340" w:type="dxa"/>
          </w:tcPr>
          <w:p w14:paraId="5BEA751C" w14:textId="77777777" w:rsidR="00FB4B98" w:rsidRPr="00AC20CE" w:rsidRDefault="00FB4B98" w:rsidP="003C4741">
            <w:pPr>
              <w:tabs>
                <w:tab w:val="left" w:pos="2340"/>
              </w:tabs>
              <w:ind w:right="-360"/>
              <w:rPr>
                <w:rFonts w:cstheme="minorHAnsi"/>
                <w:b/>
                <w:color w:val="000000"/>
              </w:rPr>
            </w:pPr>
          </w:p>
        </w:tc>
        <w:tc>
          <w:tcPr>
            <w:tcW w:w="2880" w:type="dxa"/>
          </w:tcPr>
          <w:p w14:paraId="4C9B91F5" w14:textId="77777777" w:rsidR="00FB4B98" w:rsidRPr="00AC20CE" w:rsidRDefault="00FB4B98" w:rsidP="003C4741">
            <w:pPr>
              <w:tabs>
                <w:tab w:val="left" w:pos="2340"/>
              </w:tabs>
              <w:ind w:right="-360"/>
              <w:rPr>
                <w:rFonts w:cstheme="minorHAnsi"/>
                <w:color w:val="000000"/>
              </w:rPr>
            </w:pPr>
          </w:p>
        </w:tc>
        <w:tc>
          <w:tcPr>
            <w:tcW w:w="3186" w:type="dxa"/>
          </w:tcPr>
          <w:p w14:paraId="073B353B" w14:textId="77777777" w:rsidR="00FB4B98" w:rsidRPr="00AC20CE" w:rsidRDefault="00FB4B98" w:rsidP="003C4741">
            <w:pPr>
              <w:tabs>
                <w:tab w:val="left" w:pos="2340"/>
              </w:tabs>
              <w:ind w:right="-162"/>
              <w:rPr>
                <w:rFonts w:cstheme="minorHAnsi"/>
                <w:color w:val="000000"/>
              </w:rPr>
            </w:pPr>
          </w:p>
        </w:tc>
      </w:tr>
      <w:tr w:rsidR="00FB4B98" w:rsidRPr="00AC20CE" w14:paraId="79C14093" w14:textId="77777777" w:rsidTr="003C4741">
        <w:tc>
          <w:tcPr>
            <w:tcW w:w="2628" w:type="dxa"/>
          </w:tcPr>
          <w:p w14:paraId="1287020B" w14:textId="77777777" w:rsidR="00FB4B98" w:rsidRPr="00AC20CE" w:rsidRDefault="00FB4B98" w:rsidP="003C4741">
            <w:pPr>
              <w:tabs>
                <w:tab w:val="left" w:pos="2340"/>
              </w:tabs>
              <w:ind w:right="-360"/>
              <w:rPr>
                <w:rFonts w:cstheme="minorHAnsi"/>
                <w:color w:val="000000"/>
              </w:rPr>
            </w:pPr>
          </w:p>
        </w:tc>
        <w:tc>
          <w:tcPr>
            <w:tcW w:w="2340" w:type="dxa"/>
          </w:tcPr>
          <w:p w14:paraId="60662980" w14:textId="77777777" w:rsidR="00FB4B98" w:rsidRPr="00AC20CE" w:rsidRDefault="00FB4B98" w:rsidP="003C4741">
            <w:pPr>
              <w:tabs>
                <w:tab w:val="left" w:pos="2340"/>
              </w:tabs>
              <w:ind w:right="-54"/>
              <w:rPr>
                <w:rFonts w:cstheme="minorHAnsi"/>
                <w:b/>
                <w:color w:val="000000"/>
              </w:rPr>
            </w:pPr>
          </w:p>
        </w:tc>
        <w:tc>
          <w:tcPr>
            <w:tcW w:w="2880" w:type="dxa"/>
          </w:tcPr>
          <w:p w14:paraId="4A52F49B" w14:textId="77777777" w:rsidR="00FB4B98" w:rsidRPr="00AC20CE" w:rsidRDefault="00FB4B98" w:rsidP="003C4741">
            <w:pPr>
              <w:tabs>
                <w:tab w:val="left" w:pos="2340"/>
              </w:tabs>
              <w:ind w:right="-108"/>
              <w:rPr>
                <w:rFonts w:cstheme="minorHAnsi"/>
                <w:color w:val="000000"/>
              </w:rPr>
            </w:pPr>
          </w:p>
        </w:tc>
        <w:tc>
          <w:tcPr>
            <w:tcW w:w="3186" w:type="dxa"/>
          </w:tcPr>
          <w:p w14:paraId="6B7EC7BB" w14:textId="77777777" w:rsidR="00FB4B98" w:rsidRPr="00AC20CE" w:rsidRDefault="00FB4B98" w:rsidP="003C4741">
            <w:pPr>
              <w:tabs>
                <w:tab w:val="left" w:pos="2340"/>
              </w:tabs>
              <w:rPr>
                <w:rFonts w:cstheme="minorHAnsi"/>
                <w:color w:val="000000"/>
              </w:rPr>
            </w:pPr>
          </w:p>
        </w:tc>
      </w:tr>
      <w:tr w:rsidR="00FB4B98" w:rsidRPr="00AC20CE" w14:paraId="25FA0307" w14:textId="77777777" w:rsidTr="003C4741">
        <w:tc>
          <w:tcPr>
            <w:tcW w:w="2628" w:type="dxa"/>
          </w:tcPr>
          <w:p w14:paraId="05D73A1F" w14:textId="77777777" w:rsidR="00FB4B98" w:rsidRPr="00AC20CE" w:rsidRDefault="00FB4B98" w:rsidP="003C4741">
            <w:pPr>
              <w:tabs>
                <w:tab w:val="left" w:pos="2340"/>
              </w:tabs>
              <w:ind w:right="-360"/>
              <w:rPr>
                <w:rFonts w:cstheme="minorHAnsi"/>
                <w:color w:val="000000"/>
              </w:rPr>
            </w:pPr>
          </w:p>
        </w:tc>
        <w:tc>
          <w:tcPr>
            <w:tcW w:w="2340" w:type="dxa"/>
          </w:tcPr>
          <w:p w14:paraId="2CDD6E56" w14:textId="77777777" w:rsidR="00FB4B98" w:rsidRPr="00AC20CE" w:rsidRDefault="00FB4B98" w:rsidP="003C4741">
            <w:pPr>
              <w:tabs>
                <w:tab w:val="left" w:pos="2340"/>
              </w:tabs>
              <w:ind w:right="-54"/>
              <w:rPr>
                <w:rFonts w:cstheme="minorHAnsi"/>
                <w:b/>
                <w:color w:val="000000"/>
              </w:rPr>
            </w:pPr>
          </w:p>
        </w:tc>
        <w:tc>
          <w:tcPr>
            <w:tcW w:w="2880" w:type="dxa"/>
          </w:tcPr>
          <w:p w14:paraId="45DEA020" w14:textId="77777777" w:rsidR="00FB4B98" w:rsidRPr="00AC20CE" w:rsidRDefault="00FB4B98" w:rsidP="003C4741">
            <w:pPr>
              <w:tabs>
                <w:tab w:val="left" w:pos="2340"/>
              </w:tabs>
              <w:ind w:right="-54"/>
              <w:rPr>
                <w:rFonts w:cstheme="minorHAnsi"/>
                <w:color w:val="000000"/>
              </w:rPr>
            </w:pPr>
          </w:p>
        </w:tc>
        <w:tc>
          <w:tcPr>
            <w:tcW w:w="3186" w:type="dxa"/>
          </w:tcPr>
          <w:p w14:paraId="08B1BF06" w14:textId="77777777" w:rsidR="00FB4B98" w:rsidRPr="00AC20CE" w:rsidRDefault="00FB4B98" w:rsidP="003C4741">
            <w:pPr>
              <w:tabs>
                <w:tab w:val="left" w:pos="2340"/>
              </w:tabs>
              <w:rPr>
                <w:rFonts w:cstheme="minorHAnsi"/>
                <w:color w:val="000000"/>
              </w:rPr>
            </w:pPr>
          </w:p>
        </w:tc>
      </w:tr>
      <w:tr w:rsidR="00FB4B98" w:rsidRPr="00AC20CE" w14:paraId="0AECEBE2" w14:textId="77777777" w:rsidTr="003C4741">
        <w:tc>
          <w:tcPr>
            <w:tcW w:w="2628" w:type="dxa"/>
          </w:tcPr>
          <w:p w14:paraId="0352DFB7" w14:textId="77777777" w:rsidR="00FB4B98" w:rsidRPr="00AC20CE" w:rsidRDefault="00FB4B98" w:rsidP="003C4741">
            <w:pPr>
              <w:tabs>
                <w:tab w:val="left" w:pos="2340"/>
              </w:tabs>
              <w:ind w:right="-360"/>
              <w:rPr>
                <w:rFonts w:cstheme="minorHAnsi"/>
                <w:color w:val="000000"/>
              </w:rPr>
            </w:pPr>
          </w:p>
        </w:tc>
        <w:tc>
          <w:tcPr>
            <w:tcW w:w="2340" w:type="dxa"/>
          </w:tcPr>
          <w:p w14:paraId="1D5D1D7D" w14:textId="77777777" w:rsidR="00FB4B98" w:rsidRPr="00AC20CE" w:rsidRDefault="00FB4B98" w:rsidP="003C4741">
            <w:pPr>
              <w:tabs>
                <w:tab w:val="left" w:pos="2340"/>
              </w:tabs>
              <w:ind w:right="-360"/>
              <w:rPr>
                <w:rFonts w:cstheme="minorHAnsi"/>
                <w:b/>
                <w:color w:val="000000"/>
              </w:rPr>
            </w:pPr>
          </w:p>
        </w:tc>
        <w:tc>
          <w:tcPr>
            <w:tcW w:w="2880" w:type="dxa"/>
          </w:tcPr>
          <w:p w14:paraId="18410C1F" w14:textId="77777777" w:rsidR="00FB4B98" w:rsidRPr="00AC20CE" w:rsidRDefault="00FB4B98" w:rsidP="003C4741">
            <w:pPr>
              <w:tabs>
                <w:tab w:val="left" w:pos="2340"/>
              </w:tabs>
              <w:ind w:right="-360"/>
              <w:rPr>
                <w:rFonts w:cstheme="minorHAnsi"/>
                <w:color w:val="000000"/>
              </w:rPr>
            </w:pPr>
          </w:p>
        </w:tc>
        <w:tc>
          <w:tcPr>
            <w:tcW w:w="3186" w:type="dxa"/>
          </w:tcPr>
          <w:p w14:paraId="127AC53A" w14:textId="77777777" w:rsidR="00FB4B98" w:rsidRPr="00AC20CE" w:rsidRDefault="00FB4B98" w:rsidP="003C4741">
            <w:pPr>
              <w:tabs>
                <w:tab w:val="left" w:pos="2340"/>
              </w:tabs>
              <w:rPr>
                <w:rFonts w:cstheme="minorHAnsi"/>
                <w:color w:val="000000"/>
              </w:rPr>
            </w:pPr>
          </w:p>
        </w:tc>
      </w:tr>
      <w:tr w:rsidR="00FB4B98" w:rsidRPr="00AC20CE" w14:paraId="74AE60D5" w14:textId="77777777" w:rsidTr="003C4741">
        <w:tc>
          <w:tcPr>
            <w:tcW w:w="2628" w:type="dxa"/>
          </w:tcPr>
          <w:p w14:paraId="3E21FE37" w14:textId="77777777" w:rsidR="00FB4B98" w:rsidRPr="00AC20CE" w:rsidRDefault="00FB4B98" w:rsidP="003C4741">
            <w:pPr>
              <w:tabs>
                <w:tab w:val="left" w:pos="2340"/>
              </w:tabs>
              <w:ind w:right="-360"/>
              <w:rPr>
                <w:rFonts w:cstheme="minorHAnsi"/>
                <w:color w:val="000000"/>
              </w:rPr>
            </w:pPr>
          </w:p>
        </w:tc>
        <w:tc>
          <w:tcPr>
            <w:tcW w:w="2340" w:type="dxa"/>
          </w:tcPr>
          <w:p w14:paraId="392257E7" w14:textId="77777777" w:rsidR="00FB4B98" w:rsidRPr="00AC20CE" w:rsidRDefault="00FB4B98" w:rsidP="003C4741">
            <w:pPr>
              <w:tabs>
                <w:tab w:val="left" w:pos="2340"/>
              </w:tabs>
              <w:ind w:right="-54"/>
              <w:rPr>
                <w:rFonts w:cstheme="minorHAnsi"/>
                <w:b/>
                <w:color w:val="000000"/>
              </w:rPr>
            </w:pPr>
          </w:p>
        </w:tc>
        <w:tc>
          <w:tcPr>
            <w:tcW w:w="2880" w:type="dxa"/>
          </w:tcPr>
          <w:p w14:paraId="7592FD2D" w14:textId="77777777" w:rsidR="00FB4B98" w:rsidRPr="00AC20CE" w:rsidRDefault="00FB4B98" w:rsidP="003C4741">
            <w:pPr>
              <w:tabs>
                <w:tab w:val="left" w:pos="2340"/>
              </w:tabs>
              <w:ind w:right="-54"/>
              <w:rPr>
                <w:rFonts w:cstheme="minorHAnsi"/>
                <w:color w:val="000000"/>
              </w:rPr>
            </w:pPr>
          </w:p>
        </w:tc>
        <w:tc>
          <w:tcPr>
            <w:tcW w:w="3186" w:type="dxa"/>
          </w:tcPr>
          <w:p w14:paraId="23079365" w14:textId="77777777" w:rsidR="00FB4B98" w:rsidRPr="00AC20CE" w:rsidRDefault="00FB4B98" w:rsidP="003C4741">
            <w:pPr>
              <w:tabs>
                <w:tab w:val="left" w:pos="2340"/>
              </w:tabs>
              <w:rPr>
                <w:rFonts w:cstheme="minorHAnsi"/>
                <w:color w:val="000000"/>
              </w:rPr>
            </w:pPr>
          </w:p>
        </w:tc>
      </w:tr>
      <w:tr w:rsidR="00FB4B98" w:rsidRPr="00AC20CE" w14:paraId="7A8D31AE" w14:textId="77777777" w:rsidTr="003C4741">
        <w:tc>
          <w:tcPr>
            <w:tcW w:w="2628" w:type="dxa"/>
          </w:tcPr>
          <w:p w14:paraId="60C5AEBB" w14:textId="77777777" w:rsidR="00FB4B98" w:rsidRPr="00AC20CE" w:rsidRDefault="00FB4B98" w:rsidP="003C4741">
            <w:pPr>
              <w:tabs>
                <w:tab w:val="left" w:pos="2340"/>
              </w:tabs>
              <w:ind w:right="-360"/>
              <w:rPr>
                <w:rFonts w:cstheme="minorHAnsi"/>
                <w:color w:val="000000"/>
              </w:rPr>
            </w:pPr>
          </w:p>
        </w:tc>
        <w:tc>
          <w:tcPr>
            <w:tcW w:w="2340" w:type="dxa"/>
          </w:tcPr>
          <w:p w14:paraId="1ACD36BE" w14:textId="77777777" w:rsidR="00FB4B98" w:rsidRPr="00AC20CE" w:rsidRDefault="00FB4B98" w:rsidP="003C4741">
            <w:pPr>
              <w:tabs>
                <w:tab w:val="left" w:pos="2340"/>
              </w:tabs>
              <w:ind w:right="-54"/>
              <w:rPr>
                <w:rFonts w:cstheme="minorHAnsi"/>
                <w:b/>
                <w:color w:val="000000"/>
              </w:rPr>
            </w:pPr>
          </w:p>
        </w:tc>
        <w:tc>
          <w:tcPr>
            <w:tcW w:w="2880" w:type="dxa"/>
          </w:tcPr>
          <w:p w14:paraId="4DB9E5B3" w14:textId="77777777" w:rsidR="00FB4B98" w:rsidRPr="00AC20CE" w:rsidRDefault="00FB4B98" w:rsidP="003C4741">
            <w:pPr>
              <w:tabs>
                <w:tab w:val="left" w:pos="2340"/>
              </w:tabs>
              <w:ind w:right="-360"/>
              <w:rPr>
                <w:rFonts w:cstheme="minorHAnsi"/>
                <w:color w:val="000000"/>
              </w:rPr>
            </w:pPr>
          </w:p>
        </w:tc>
        <w:tc>
          <w:tcPr>
            <w:tcW w:w="3186" w:type="dxa"/>
          </w:tcPr>
          <w:p w14:paraId="6FADD339" w14:textId="77777777" w:rsidR="00FB4B98" w:rsidRPr="00AC20CE" w:rsidRDefault="00FB4B98" w:rsidP="003C4741">
            <w:pPr>
              <w:tabs>
                <w:tab w:val="left" w:pos="2340"/>
              </w:tabs>
              <w:ind w:right="-162"/>
              <w:rPr>
                <w:rFonts w:cstheme="minorHAnsi"/>
                <w:color w:val="000000"/>
              </w:rPr>
            </w:pPr>
          </w:p>
        </w:tc>
      </w:tr>
      <w:tr w:rsidR="00FB4B98" w:rsidRPr="00AC20CE" w14:paraId="4231CD32" w14:textId="77777777" w:rsidTr="003C4741">
        <w:tc>
          <w:tcPr>
            <w:tcW w:w="2628" w:type="dxa"/>
          </w:tcPr>
          <w:p w14:paraId="15B7E9B5" w14:textId="77777777" w:rsidR="00FB4B98" w:rsidRPr="00AC20CE" w:rsidRDefault="00FB4B98" w:rsidP="003C4741">
            <w:pPr>
              <w:tabs>
                <w:tab w:val="left" w:pos="2340"/>
              </w:tabs>
              <w:ind w:right="-360"/>
              <w:rPr>
                <w:rFonts w:cstheme="minorHAnsi"/>
                <w:color w:val="000000"/>
              </w:rPr>
            </w:pPr>
          </w:p>
        </w:tc>
        <w:tc>
          <w:tcPr>
            <w:tcW w:w="2340" w:type="dxa"/>
          </w:tcPr>
          <w:p w14:paraId="4B8D8438" w14:textId="77777777" w:rsidR="00FB4B98" w:rsidRPr="00AC20CE" w:rsidRDefault="00FB4B98" w:rsidP="003C4741">
            <w:pPr>
              <w:tabs>
                <w:tab w:val="left" w:pos="2340"/>
              </w:tabs>
              <w:ind w:right="-54"/>
              <w:rPr>
                <w:rFonts w:cstheme="minorHAnsi"/>
                <w:b/>
                <w:color w:val="000000"/>
              </w:rPr>
            </w:pPr>
          </w:p>
        </w:tc>
        <w:tc>
          <w:tcPr>
            <w:tcW w:w="2880" w:type="dxa"/>
          </w:tcPr>
          <w:p w14:paraId="0F162C6B" w14:textId="77777777" w:rsidR="00FB4B98" w:rsidRPr="00AC20CE" w:rsidRDefault="00FB4B98" w:rsidP="003C4741">
            <w:pPr>
              <w:tabs>
                <w:tab w:val="left" w:pos="2340"/>
              </w:tabs>
              <w:ind w:right="-360"/>
              <w:rPr>
                <w:rFonts w:cstheme="minorHAnsi"/>
                <w:color w:val="000000"/>
              </w:rPr>
            </w:pPr>
          </w:p>
        </w:tc>
        <w:tc>
          <w:tcPr>
            <w:tcW w:w="3186" w:type="dxa"/>
          </w:tcPr>
          <w:p w14:paraId="60B2B0B4" w14:textId="77777777" w:rsidR="00FB4B98" w:rsidRPr="00AC20CE" w:rsidRDefault="00FB4B98" w:rsidP="003C4741">
            <w:pPr>
              <w:tabs>
                <w:tab w:val="left" w:pos="2340"/>
              </w:tabs>
              <w:ind w:right="-162"/>
              <w:rPr>
                <w:rFonts w:cstheme="minorHAnsi"/>
                <w:color w:val="000000"/>
              </w:rPr>
            </w:pPr>
          </w:p>
        </w:tc>
      </w:tr>
      <w:tr w:rsidR="00FB4B98" w:rsidRPr="00AC20CE" w14:paraId="7B07C92E" w14:textId="77777777" w:rsidTr="003C4741">
        <w:tc>
          <w:tcPr>
            <w:tcW w:w="2628" w:type="dxa"/>
            <w:shd w:val="clear" w:color="auto" w:fill="CCCCCC"/>
          </w:tcPr>
          <w:p w14:paraId="0B99CEE9" w14:textId="17B7D17F" w:rsidR="00FB4B98" w:rsidRPr="00AC20CE" w:rsidRDefault="00AC20CE" w:rsidP="003C4741">
            <w:pPr>
              <w:tabs>
                <w:tab w:val="left" w:pos="2340"/>
              </w:tabs>
              <w:jc w:val="right"/>
              <w:rPr>
                <w:rFonts w:cstheme="minorHAnsi"/>
                <w:b/>
                <w:color w:val="000000"/>
              </w:rPr>
            </w:pPr>
            <w:r>
              <w:rPr>
                <w:rFonts w:cstheme="minorHAnsi"/>
                <w:b/>
                <w:color w:val="000000"/>
              </w:rPr>
              <w:t>Total</w:t>
            </w:r>
          </w:p>
        </w:tc>
        <w:tc>
          <w:tcPr>
            <w:tcW w:w="2340" w:type="dxa"/>
            <w:shd w:val="clear" w:color="auto" w:fill="CCCCCC"/>
          </w:tcPr>
          <w:p w14:paraId="26A368A8" w14:textId="77777777" w:rsidR="00FB4B98" w:rsidRPr="00AC20CE" w:rsidRDefault="00FB4B98" w:rsidP="003C4741">
            <w:pPr>
              <w:tabs>
                <w:tab w:val="left" w:pos="2340"/>
              </w:tabs>
              <w:ind w:right="-360"/>
              <w:rPr>
                <w:rFonts w:cstheme="minorHAnsi"/>
                <w:b/>
                <w:color w:val="000000"/>
              </w:rPr>
            </w:pPr>
          </w:p>
        </w:tc>
        <w:tc>
          <w:tcPr>
            <w:tcW w:w="2880" w:type="dxa"/>
            <w:shd w:val="clear" w:color="auto" w:fill="CCCCCC"/>
          </w:tcPr>
          <w:p w14:paraId="65F2CEB8" w14:textId="77777777" w:rsidR="00FB4B98" w:rsidRPr="00AC20CE" w:rsidRDefault="00FB4B98" w:rsidP="003C4741">
            <w:pPr>
              <w:tabs>
                <w:tab w:val="left" w:pos="2340"/>
              </w:tabs>
              <w:ind w:right="-360"/>
              <w:rPr>
                <w:rFonts w:cstheme="minorHAnsi"/>
                <w:color w:val="000000"/>
              </w:rPr>
            </w:pPr>
          </w:p>
        </w:tc>
        <w:tc>
          <w:tcPr>
            <w:tcW w:w="3186" w:type="dxa"/>
            <w:shd w:val="clear" w:color="auto" w:fill="CCCCCC"/>
          </w:tcPr>
          <w:p w14:paraId="2EF152F2" w14:textId="77777777" w:rsidR="00FB4B98" w:rsidRPr="00AC20CE" w:rsidRDefault="00FB4B98" w:rsidP="003C4741">
            <w:pPr>
              <w:tabs>
                <w:tab w:val="left" w:pos="2340"/>
              </w:tabs>
              <w:ind w:right="-360"/>
              <w:rPr>
                <w:rFonts w:cstheme="minorHAnsi"/>
                <w:color w:val="000000"/>
              </w:rPr>
            </w:pPr>
          </w:p>
        </w:tc>
      </w:tr>
    </w:tbl>
    <w:p w14:paraId="74BDDD8C" w14:textId="77777777" w:rsidR="00FB4B98" w:rsidRPr="00AC20CE" w:rsidRDefault="00FB4B98" w:rsidP="00FB4B98">
      <w:pPr>
        <w:ind w:right="-360"/>
        <w:rPr>
          <w:rFonts w:cstheme="minorHAnsi"/>
          <w:color w:val="000000"/>
        </w:rPr>
      </w:pPr>
    </w:p>
    <w:p w14:paraId="32E93D2B" w14:textId="77777777" w:rsidR="00FB4B98" w:rsidRPr="00AC20CE" w:rsidRDefault="00FB4B98" w:rsidP="00FB4B98">
      <w:pPr>
        <w:ind w:right="-360"/>
        <w:rPr>
          <w:rFonts w:cstheme="minorHAnsi"/>
          <w:color w:val="000000"/>
        </w:rPr>
      </w:pPr>
    </w:p>
    <w:p w14:paraId="38DC7775" w14:textId="77777777" w:rsidR="00FB4B98" w:rsidRPr="00AC20CE" w:rsidRDefault="00FB4B98" w:rsidP="00FB4B98">
      <w:pPr>
        <w:ind w:left="-360" w:right="-360"/>
        <w:rPr>
          <w:rFonts w:cstheme="minorHAnsi"/>
          <w:color w:val="000000"/>
        </w:rPr>
      </w:pPr>
    </w:p>
    <w:p w14:paraId="7CDF9F5D" w14:textId="3384FF22" w:rsidR="00FB4B98" w:rsidRPr="00AC20CE" w:rsidRDefault="009F419A" w:rsidP="00FB4B98">
      <w:pPr>
        <w:pBdr>
          <w:top w:val="single" w:sz="7" w:space="0" w:color="000000"/>
          <w:left w:val="single" w:sz="7" w:space="0" w:color="000000"/>
          <w:bottom w:val="single" w:sz="7" w:space="0" w:color="000000"/>
          <w:right w:val="single" w:sz="7" w:space="0" w:color="000000"/>
        </w:pBdr>
        <w:ind w:left="-360" w:right="-360"/>
        <w:jc w:val="center"/>
        <w:rPr>
          <w:rFonts w:cstheme="minorHAnsi"/>
          <w:color w:val="000000"/>
        </w:rPr>
      </w:pPr>
      <w:r>
        <w:rPr>
          <w:rFonts w:cstheme="minorHAnsi"/>
          <w:color w:val="000000"/>
        </w:rPr>
        <w:lastRenderedPageBreak/>
        <w:t>Recycling operations</w:t>
      </w:r>
    </w:p>
    <w:p w14:paraId="29F1A727" w14:textId="2A421F1E" w:rsidR="00FB4B98" w:rsidRPr="00AC20CE" w:rsidRDefault="00FB4B98" w:rsidP="00FB4B98">
      <w:pPr>
        <w:ind w:left="-360" w:right="-360"/>
        <w:rPr>
          <w:rFonts w:cstheme="minorHAnsi"/>
          <w:b/>
          <w:color w:val="000000"/>
        </w:rPr>
      </w:pPr>
      <w:r w:rsidRPr="00AC20CE">
        <w:rPr>
          <w:rFonts w:cstheme="minorHAnsi"/>
          <w:b/>
          <w:color w:val="000000"/>
        </w:rPr>
        <w:t>Action ***</w:t>
      </w:r>
      <w:r w:rsidRPr="00AC20CE">
        <w:rPr>
          <w:rFonts w:cstheme="minorHAnsi"/>
          <w:b/>
          <w:color w:val="000000"/>
        </w:rPr>
        <w:tab/>
      </w:r>
      <w:r w:rsidRPr="00AC20CE">
        <w:rPr>
          <w:rFonts w:cstheme="minorHAnsi"/>
          <w:b/>
          <w:color w:val="000000"/>
        </w:rPr>
        <w:tab/>
      </w:r>
      <w:r w:rsidRPr="00AC20CE">
        <w:rPr>
          <w:rFonts w:cstheme="minorHAnsi"/>
          <w:b/>
          <w:color w:val="000000"/>
        </w:rPr>
        <w:tab/>
      </w:r>
      <w:r w:rsidRPr="00AC20CE">
        <w:rPr>
          <w:rFonts w:cstheme="minorHAnsi"/>
          <w:b/>
          <w:color w:val="000000"/>
        </w:rPr>
        <w:tab/>
      </w:r>
      <w:r w:rsidRPr="00AC20CE">
        <w:rPr>
          <w:rFonts w:cstheme="minorHAnsi"/>
          <w:b/>
          <w:color w:val="000000"/>
        </w:rPr>
        <w:tab/>
      </w:r>
      <w:r w:rsidR="00AC20CE">
        <w:rPr>
          <w:rFonts w:cstheme="minorHAnsi"/>
          <w:b/>
          <w:color w:val="000000"/>
        </w:rPr>
        <w:tab/>
      </w:r>
      <w:r w:rsidR="00AC20CE">
        <w:rPr>
          <w:rFonts w:cstheme="minorHAnsi"/>
          <w:b/>
          <w:color w:val="000000"/>
        </w:rPr>
        <w:tab/>
        <w:t xml:space="preserve">                    </w:t>
      </w:r>
      <w:r w:rsidRPr="00AC20CE">
        <w:rPr>
          <w:rFonts w:cstheme="minorHAnsi"/>
          <w:b/>
          <w:color w:val="000000"/>
        </w:rPr>
        <w:t xml:space="preserve">Who </w:t>
      </w:r>
      <w:r w:rsidRPr="00AC20CE">
        <w:rPr>
          <w:rFonts w:cstheme="minorHAnsi"/>
          <w:b/>
          <w:color w:val="000000"/>
        </w:rPr>
        <w:tab/>
      </w:r>
      <w:r w:rsidR="00084DCD">
        <w:rPr>
          <w:rFonts w:cstheme="minorHAnsi"/>
          <w:b/>
          <w:color w:val="000000"/>
        </w:rPr>
        <w:t xml:space="preserve">                        </w:t>
      </w:r>
      <w:r w:rsidRPr="00AC20CE">
        <w:rPr>
          <w:rFonts w:cstheme="minorHAnsi"/>
          <w:b/>
          <w:color w:val="000000"/>
        </w:rPr>
        <w:t>When</w:t>
      </w:r>
    </w:p>
    <w:p w14:paraId="36A63A17" w14:textId="731A4271" w:rsidR="00FB4B98" w:rsidRPr="00AC20CE" w:rsidRDefault="00FB4B98" w:rsidP="00AC20CE">
      <w:pPr>
        <w:pStyle w:val="ListParagraph"/>
        <w:numPr>
          <w:ilvl w:val="0"/>
          <w:numId w:val="2"/>
        </w:numPr>
        <w:ind w:left="270" w:right="-360" w:hanging="720"/>
        <w:rPr>
          <w:rFonts w:cstheme="minorHAnsi"/>
          <w:color w:val="000000"/>
        </w:rPr>
      </w:pPr>
      <w:r w:rsidRPr="00AC20CE">
        <w:rPr>
          <w:rFonts w:cstheme="minorHAnsi"/>
          <w:color w:val="000000"/>
        </w:rPr>
        <w:t>Choose bins</w:t>
      </w:r>
      <w:r w:rsidR="00AC20CE" w:rsidRPr="00AC20CE">
        <w:rPr>
          <w:rFonts w:cstheme="minorHAnsi"/>
          <w:color w:val="000000"/>
        </w:rPr>
        <w:t xml:space="preserve"> and </w:t>
      </w:r>
      <w:r w:rsidRPr="00AC20CE">
        <w:rPr>
          <w:rFonts w:cstheme="minorHAnsi"/>
          <w:color w:val="000000"/>
        </w:rPr>
        <w:t>collection methods</w:t>
      </w:r>
      <w:r w:rsidRPr="00AC20CE">
        <w:rPr>
          <w:rFonts w:cstheme="minorHAnsi"/>
          <w:color w:val="000000"/>
        </w:rPr>
        <w:tab/>
      </w:r>
      <w:r w:rsidRPr="00AC20CE">
        <w:rPr>
          <w:rFonts w:cstheme="minorHAnsi"/>
          <w:color w:val="000000"/>
        </w:rPr>
        <w:tab/>
      </w:r>
      <w:r w:rsidR="00AC20CE">
        <w:rPr>
          <w:rFonts w:cstheme="minorHAnsi"/>
          <w:color w:val="000000"/>
        </w:rPr>
        <w:t xml:space="preserve">                             </w:t>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r w:rsidR="00AC20CE">
        <w:rPr>
          <w:rFonts w:cstheme="minorHAnsi"/>
          <w:color w:val="000000"/>
          <w:u w:val="single"/>
        </w:rPr>
        <w:t>_____________</w:t>
      </w:r>
    </w:p>
    <w:p w14:paraId="220F63AB" w14:textId="6C9452E6" w:rsidR="00FB4B98" w:rsidRPr="00AC20CE" w:rsidRDefault="00FB4B98" w:rsidP="00AC20CE">
      <w:pPr>
        <w:pStyle w:val="ListParagraph"/>
        <w:numPr>
          <w:ilvl w:val="0"/>
          <w:numId w:val="2"/>
        </w:numPr>
        <w:ind w:left="270" w:right="-360" w:hanging="720"/>
        <w:rPr>
          <w:rFonts w:cstheme="minorHAnsi"/>
          <w:color w:val="000000"/>
        </w:rPr>
      </w:pPr>
      <w:r w:rsidRPr="00AC20CE">
        <w:rPr>
          <w:rFonts w:cstheme="minorHAnsi"/>
          <w:color w:val="000000"/>
        </w:rPr>
        <w:t>Order bins - oversee deliver</w:t>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p>
    <w:p w14:paraId="436F4C65" w14:textId="038F95E4" w:rsidR="00FB4B98" w:rsidRPr="00AC20CE" w:rsidRDefault="00FB4B98" w:rsidP="00AC20CE">
      <w:pPr>
        <w:pStyle w:val="ListParagraph"/>
        <w:numPr>
          <w:ilvl w:val="0"/>
          <w:numId w:val="2"/>
        </w:numPr>
        <w:ind w:left="270" w:right="-360" w:hanging="720"/>
        <w:rPr>
          <w:rFonts w:cstheme="minorHAnsi"/>
          <w:color w:val="000000"/>
        </w:rPr>
      </w:pPr>
      <w:r w:rsidRPr="00AC20CE">
        <w:rPr>
          <w:rFonts w:cstheme="minorHAnsi"/>
          <w:color w:val="000000"/>
        </w:rPr>
        <w:t>Site bins</w:t>
      </w:r>
      <w:r w:rsidR="00AC20CE">
        <w:rPr>
          <w:rFonts w:cstheme="minorHAnsi"/>
          <w:color w:val="000000"/>
        </w:rPr>
        <w:t xml:space="preserve"> and </w:t>
      </w:r>
      <w:r w:rsidRPr="00AC20CE">
        <w:rPr>
          <w:rFonts w:cstheme="minorHAnsi"/>
          <w:color w:val="000000"/>
        </w:rPr>
        <w:t>collection sites for optimum convenience</w:t>
      </w:r>
      <w:r w:rsidRPr="00AC20CE">
        <w:rPr>
          <w:rFonts w:cstheme="minorHAnsi"/>
          <w:color w:val="000000"/>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p>
    <w:p w14:paraId="1FD29E27" w14:textId="581BB105" w:rsidR="00FB4B98" w:rsidRPr="00AC20CE" w:rsidRDefault="00FB4B98" w:rsidP="00AC20CE">
      <w:pPr>
        <w:pStyle w:val="ListParagraph"/>
        <w:numPr>
          <w:ilvl w:val="0"/>
          <w:numId w:val="2"/>
        </w:numPr>
        <w:ind w:left="270" w:right="-360" w:hanging="720"/>
        <w:rPr>
          <w:rFonts w:cstheme="minorHAnsi"/>
          <w:color w:val="000000"/>
        </w:rPr>
      </w:pPr>
      <w:r w:rsidRPr="00AC20CE">
        <w:rPr>
          <w:rFonts w:cstheme="minorHAnsi"/>
          <w:color w:val="000000"/>
        </w:rPr>
        <w:t>Sort or process wood</w:t>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p>
    <w:p w14:paraId="6E0A0160" w14:textId="3962ED8D" w:rsidR="00FB4B98" w:rsidRPr="00AC20CE" w:rsidRDefault="00FB4B98" w:rsidP="00AC20CE">
      <w:pPr>
        <w:pStyle w:val="ListParagraph"/>
        <w:numPr>
          <w:ilvl w:val="0"/>
          <w:numId w:val="2"/>
        </w:numPr>
        <w:ind w:left="270" w:right="-360" w:hanging="720"/>
        <w:rPr>
          <w:rFonts w:cstheme="minorHAnsi"/>
          <w:color w:val="000000"/>
        </w:rPr>
      </w:pPr>
      <w:r w:rsidRPr="00AC20CE">
        <w:rPr>
          <w:rFonts w:cstheme="minorHAnsi"/>
          <w:color w:val="000000"/>
        </w:rPr>
        <w:t>Sort or process metal</w:t>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p>
    <w:p w14:paraId="10E3BD75" w14:textId="234000CF" w:rsidR="00FB4B98" w:rsidRPr="00AC20CE" w:rsidRDefault="00FB4B98" w:rsidP="00AC20CE">
      <w:pPr>
        <w:pStyle w:val="ListParagraph"/>
        <w:numPr>
          <w:ilvl w:val="0"/>
          <w:numId w:val="2"/>
        </w:numPr>
        <w:ind w:left="270" w:right="-360" w:hanging="720"/>
        <w:rPr>
          <w:rFonts w:cstheme="minorHAnsi"/>
          <w:color w:val="000000"/>
        </w:rPr>
      </w:pPr>
      <w:r w:rsidRPr="00AC20CE">
        <w:rPr>
          <w:rFonts w:cstheme="minorHAnsi"/>
          <w:color w:val="000000"/>
        </w:rPr>
        <w:t>Sort or process cardboard</w:t>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p>
    <w:p w14:paraId="0BE7F578" w14:textId="696BBCB8" w:rsidR="00FB4B98" w:rsidRPr="00AC20CE" w:rsidRDefault="00FB4B98" w:rsidP="00AC20CE">
      <w:pPr>
        <w:pStyle w:val="ListParagraph"/>
        <w:numPr>
          <w:ilvl w:val="0"/>
          <w:numId w:val="2"/>
        </w:numPr>
        <w:ind w:left="270" w:right="-360" w:hanging="720"/>
        <w:rPr>
          <w:rFonts w:cstheme="minorHAnsi"/>
          <w:color w:val="000000"/>
          <w:u w:val="single"/>
        </w:rPr>
      </w:pPr>
      <w:r w:rsidRPr="00AC20CE">
        <w:rPr>
          <w:rFonts w:cstheme="minorHAnsi"/>
          <w:color w:val="000000"/>
        </w:rPr>
        <w:t>Sort or process drywall</w:t>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p>
    <w:p w14:paraId="5CC0A667" w14:textId="51FB29DA" w:rsidR="00FB4B98" w:rsidRPr="00AC20CE" w:rsidRDefault="00FB4B98" w:rsidP="00AC20CE">
      <w:pPr>
        <w:pStyle w:val="ListParagraph"/>
        <w:numPr>
          <w:ilvl w:val="0"/>
          <w:numId w:val="2"/>
        </w:numPr>
        <w:ind w:left="270" w:right="-360" w:hanging="720"/>
        <w:rPr>
          <w:rFonts w:cstheme="minorHAnsi"/>
          <w:color w:val="000000"/>
        </w:rPr>
      </w:pPr>
      <w:r w:rsidRPr="00AC20CE">
        <w:rPr>
          <w:rFonts w:cstheme="minorHAnsi"/>
          <w:color w:val="000000"/>
        </w:rPr>
        <w:t xml:space="preserve">Sort or </w:t>
      </w:r>
      <w:r w:rsidR="009F419A" w:rsidRPr="00AC20CE">
        <w:rPr>
          <w:rFonts w:cstheme="minorHAnsi"/>
          <w:color w:val="000000"/>
        </w:rPr>
        <w:t xml:space="preserve">process </w:t>
      </w:r>
      <w:r w:rsidR="009F419A" w:rsidRPr="00AC20CE">
        <w:rPr>
          <w:rFonts w:cstheme="minorHAnsi"/>
          <w:color w:val="000000"/>
          <w:u w:val="single"/>
        </w:rPr>
        <w:t>CSWD</w:t>
      </w:r>
      <w:r w:rsidRPr="00AC20CE">
        <w:rPr>
          <w:rFonts w:cstheme="minorHAnsi"/>
          <w:color w:val="000000"/>
          <w:u w:val="single"/>
        </w:rPr>
        <w:t xml:space="preserve"> mandatory </w:t>
      </w:r>
      <w:r w:rsidR="009F419A" w:rsidRPr="00AC20CE">
        <w:rPr>
          <w:rFonts w:cstheme="minorHAnsi"/>
          <w:color w:val="000000"/>
          <w:u w:val="single"/>
        </w:rPr>
        <w:t xml:space="preserve">items </w:t>
      </w:r>
      <w:r w:rsidR="009F419A" w:rsidRPr="00AC20CE">
        <w:rPr>
          <w:rFonts w:cstheme="minorHAnsi"/>
          <w:color w:val="000000"/>
        </w:rPr>
        <w:t>(</w:t>
      </w:r>
      <w:r w:rsidRPr="00AC20CE">
        <w:rPr>
          <w:rFonts w:cstheme="minorHAnsi"/>
          <w:color w:val="000000"/>
        </w:rPr>
        <w:t>material)</w:t>
      </w:r>
      <w:r w:rsidRPr="00AC20CE">
        <w:rPr>
          <w:rFonts w:cstheme="minorHAnsi"/>
          <w:color w:val="000000"/>
        </w:rPr>
        <w:tab/>
      </w:r>
      <w:r w:rsidRPr="00AC20CE">
        <w:rPr>
          <w:rFonts w:cstheme="minorHAnsi"/>
          <w:color w:val="000000"/>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p>
    <w:p w14:paraId="65BCA4E4" w14:textId="028B31C3" w:rsidR="00FB4B98" w:rsidRPr="00AC20CE" w:rsidRDefault="00FB4B98" w:rsidP="00AC20CE">
      <w:pPr>
        <w:pStyle w:val="ListParagraph"/>
        <w:numPr>
          <w:ilvl w:val="0"/>
          <w:numId w:val="2"/>
        </w:numPr>
        <w:ind w:left="270" w:right="-360" w:hanging="720"/>
        <w:rPr>
          <w:rFonts w:cstheme="minorHAnsi"/>
          <w:color w:val="000000"/>
        </w:rPr>
      </w:pPr>
      <w:r w:rsidRPr="00AC20CE">
        <w:rPr>
          <w:rFonts w:cstheme="minorHAnsi"/>
          <w:color w:val="000000"/>
        </w:rPr>
        <w:t xml:space="preserve">Sort or process </w:t>
      </w:r>
      <w:r w:rsidRPr="00AC20CE">
        <w:rPr>
          <w:rFonts w:cstheme="minorHAnsi"/>
          <w:color w:val="000000"/>
          <w:u w:val="single"/>
        </w:rPr>
        <w:t xml:space="preserve">             </w:t>
      </w:r>
      <w:r w:rsidR="009F419A" w:rsidRPr="00AC20CE">
        <w:rPr>
          <w:rFonts w:cstheme="minorHAnsi"/>
          <w:color w:val="000000"/>
          <w:u w:val="single"/>
        </w:rPr>
        <w:t xml:space="preserve">  (</w:t>
      </w:r>
      <w:r w:rsidRPr="00AC20CE">
        <w:rPr>
          <w:rFonts w:cstheme="minorHAnsi"/>
          <w:color w:val="000000"/>
        </w:rPr>
        <w:t>material)</w:t>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p>
    <w:p w14:paraId="110EB91D" w14:textId="3596DBC0" w:rsidR="00FB4B98" w:rsidRPr="00AC20CE" w:rsidRDefault="00FB4B98" w:rsidP="00AC20CE">
      <w:pPr>
        <w:pStyle w:val="ListParagraph"/>
        <w:numPr>
          <w:ilvl w:val="0"/>
          <w:numId w:val="2"/>
        </w:numPr>
        <w:ind w:left="270" w:right="-360" w:hanging="720"/>
        <w:rPr>
          <w:rFonts w:cstheme="minorHAnsi"/>
          <w:color w:val="000000"/>
        </w:rPr>
      </w:pPr>
      <w:r w:rsidRPr="00AC20CE">
        <w:rPr>
          <w:rFonts w:cstheme="minorHAnsi"/>
          <w:color w:val="000000"/>
        </w:rPr>
        <w:t>Schedule material pickups</w:t>
      </w:r>
      <w:r w:rsidR="009F419A">
        <w:rPr>
          <w:rFonts w:cstheme="minorHAnsi"/>
          <w:color w:val="000000"/>
        </w:rPr>
        <w:t xml:space="preserve"> and </w:t>
      </w:r>
      <w:r w:rsidR="009F419A" w:rsidRPr="00AC20CE">
        <w:rPr>
          <w:rFonts w:cstheme="minorHAnsi"/>
          <w:color w:val="000000"/>
        </w:rPr>
        <w:t>drop-offs</w:t>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p>
    <w:p w14:paraId="7CE051CB" w14:textId="2C43C26A" w:rsidR="00FB4B98" w:rsidRPr="00AC20CE" w:rsidRDefault="00FB4B98" w:rsidP="00AC20CE">
      <w:pPr>
        <w:pStyle w:val="ListParagraph"/>
        <w:numPr>
          <w:ilvl w:val="0"/>
          <w:numId w:val="2"/>
        </w:numPr>
        <w:ind w:left="270" w:right="-360" w:hanging="720"/>
        <w:rPr>
          <w:rFonts w:cstheme="minorHAnsi"/>
          <w:color w:val="000000"/>
        </w:rPr>
      </w:pPr>
      <w:r w:rsidRPr="00AC20CE">
        <w:rPr>
          <w:rFonts w:cstheme="minorHAnsi"/>
          <w:color w:val="000000"/>
        </w:rPr>
        <w:t xml:space="preserve">Protect </w:t>
      </w:r>
      <w:r w:rsidR="009F419A">
        <w:rPr>
          <w:rFonts w:cstheme="minorHAnsi"/>
          <w:color w:val="000000"/>
        </w:rPr>
        <w:t>m</w:t>
      </w:r>
      <w:r w:rsidRPr="00AC20CE">
        <w:rPr>
          <w:rFonts w:cstheme="minorHAnsi"/>
          <w:color w:val="000000"/>
        </w:rPr>
        <w:t xml:space="preserve">aterials from </w:t>
      </w:r>
      <w:r w:rsidR="009F419A">
        <w:rPr>
          <w:rFonts w:cstheme="minorHAnsi"/>
          <w:color w:val="000000"/>
        </w:rPr>
        <w:t>c</w:t>
      </w:r>
      <w:r w:rsidRPr="00AC20CE">
        <w:rPr>
          <w:rFonts w:cstheme="minorHAnsi"/>
          <w:color w:val="000000"/>
        </w:rPr>
        <w:t>ontamination</w:t>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p>
    <w:p w14:paraId="44AEC4CB" w14:textId="2A95BBD3" w:rsidR="00FB4B98" w:rsidRPr="00AC20CE" w:rsidRDefault="00FB4B98" w:rsidP="00AC20CE">
      <w:pPr>
        <w:pStyle w:val="ListParagraph"/>
        <w:numPr>
          <w:ilvl w:val="0"/>
          <w:numId w:val="2"/>
        </w:numPr>
        <w:ind w:left="270" w:right="-360" w:hanging="720"/>
        <w:rPr>
          <w:rFonts w:cstheme="minorHAnsi"/>
          <w:color w:val="000000"/>
        </w:rPr>
      </w:pPr>
      <w:r w:rsidRPr="00AC20CE">
        <w:rPr>
          <w:rFonts w:cstheme="minorHAnsi"/>
          <w:color w:val="000000"/>
        </w:rPr>
        <w:t>Document material pickups</w:t>
      </w:r>
      <w:r w:rsidR="009F419A">
        <w:rPr>
          <w:rFonts w:cstheme="minorHAnsi"/>
          <w:color w:val="000000"/>
        </w:rPr>
        <w:t xml:space="preserve"> and </w:t>
      </w:r>
      <w:r w:rsidR="009F419A" w:rsidRPr="00AC20CE">
        <w:rPr>
          <w:rFonts w:cstheme="minorHAnsi"/>
          <w:color w:val="000000"/>
        </w:rPr>
        <w:t>drop-offs</w:t>
      </w:r>
      <w:r w:rsidRPr="00AC20CE">
        <w:rPr>
          <w:rFonts w:cstheme="minorHAnsi"/>
          <w:color w:val="000000"/>
        </w:rPr>
        <w:tab/>
      </w:r>
      <w:r w:rsidRPr="00AC20CE">
        <w:rPr>
          <w:rFonts w:cstheme="minorHAnsi"/>
          <w:color w:val="000000"/>
        </w:rPr>
        <w:tab/>
      </w:r>
      <w:r w:rsidR="00AC20CE">
        <w:rPr>
          <w:rFonts w:cstheme="minorHAnsi"/>
          <w:color w:val="000000"/>
        </w:rPr>
        <w:t xml:space="preserve">               </w:t>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r w:rsidRPr="00AC20CE">
        <w:rPr>
          <w:rFonts w:cstheme="minorHAnsi"/>
          <w:color w:val="000000"/>
          <w:u w:val="single"/>
        </w:rPr>
        <w:tab/>
      </w:r>
    </w:p>
    <w:p w14:paraId="159DC5D3" w14:textId="4D53495F" w:rsidR="00FB4B98" w:rsidRPr="00AC20CE" w:rsidRDefault="00FB4B98" w:rsidP="009F419A">
      <w:pPr>
        <w:tabs>
          <w:tab w:val="left" w:pos="720"/>
        </w:tabs>
        <w:ind w:left="-360" w:right="-360" w:hanging="720"/>
        <w:rPr>
          <w:rFonts w:cstheme="minorHAnsi"/>
          <w:color w:val="000000"/>
        </w:rPr>
      </w:pPr>
      <w:r w:rsidRPr="00AC20CE">
        <w:rPr>
          <w:rFonts w:cstheme="minorHAnsi"/>
          <w:color w:val="000000"/>
        </w:rPr>
        <w:t xml:space="preserve">*** </w:t>
      </w:r>
      <w:r w:rsidRPr="00AC20CE">
        <w:rPr>
          <w:rFonts w:cstheme="minorHAnsi"/>
          <w:color w:val="000000"/>
        </w:rPr>
        <w:tab/>
        <w:t>Depending on the service option chosen, these may be the responsibility of the field personnel, the hauler, a full-service recycling contractor, or the subcontractors.</w:t>
      </w:r>
    </w:p>
    <w:p w14:paraId="60BADDBB" w14:textId="01288283" w:rsidR="00FB4B98" w:rsidRPr="00AC20CE" w:rsidRDefault="009F419A" w:rsidP="00FB4B98">
      <w:pPr>
        <w:pBdr>
          <w:top w:val="single" w:sz="7" w:space="0" w:color="000000"/>
          <w:left w:val="single" w:sz="7" w:space="0" w:color="000000"/>
          <w:bottom w:val="single" w:sz="7" w:space="0" w:color="000000"/>
          <w:right w:val="single" w:sz="7" w:space="0" w:color="000000"/>
        </w:pBdr>
        <w:ind w:left="-360" w:right="-360"/>
        <w:jc w:val="center"/>
        <w:rPr>
          <w:rFonts w:cstheme="minorHAnsi"/>
          <w:color w:val="000000"/>
        </w:rPr>
      </w:pPr>
      <w:r>
        <w:rPr>
          <w:rFonts w:cstheme="minorHAnsi"/>
          <w:color w:val="000000"/>
        </w:rPr>
        <w:t>Communication plan</w:t>
      </w:r>
      <w:r w:rsidR="00FB4B98" w:rsidRPr="00AC20CE">
        <w:rPr>
          <w:rFonts w:cstheme="minorHAnsi"/>
          <w:color w:val="000000"/>
        </w:rPr>
        <w:t xml:space="preserve"> - Except for mandatory items (*), check other items intended to be used.</w:t>
      </w:r>
    </w:p>
    <w:p w14:paraId="7BD943F8" w14:textId="5EE6EECD" w:rsidR="00FB4B98" w:rsidRPr="00AC20CE" w:rsidRDefault="00FB4B98" w:rsidP="00FB4B98">
      <w:pPr>
        <w:ind w:left="-360" w:right="-360"/>
        <w:rPr>
          <w:rFonts w:cstheme="minorHAnsi"/>
          <w:b/>
          <w:color w:val="000000"/>
        </w:rPr>
      </w:pPr>
      <w:r w:rsidRPr="00AC20CE">
        <w:rPr>
          <w:rFonts w:cstheme="minorHAnsi"/>
          <w:b/>
          <w:color w:val="000000"/>
        </w:rPr>
        <w:t>Action</w:t>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rPr>
        <w:tab/>
      </w:r>
      <w:r w:rsidR="009F419A">
        <w:rPr>
          <w:rFonts w:cstheme="minorHAnsi"/>
          <w:color w:val="000000"/>
        </w:rPr>
        <w:t xml:space="preserve">                            </w:t>
      </w:r>
      <w:r w:rsidRPr="00AC20CE">
        <w:rPr>
          <w:rFonts w:cstheme="minorHAnsi"/>
          <w:b/>
          <w:color w:val="000000"/>
        </w:rPr>
        <w:t>Who</w:t>
      </w:r>
      <w:r w:rsidRPr="00AC20CE">
        <w:rPr>
          <w:rFonts w:cstheme="minorHAnsi"/>
          <w:b/>
          <w:color w:val="000000"/>
        </w:rPr>
        <w:tab/>
      </w:r>
      <w:r w:rsidRPr="00AC20CE">
        <w:rPr>
          <w:rFonts w:cstheme="minorHAnsi"/>
          <w:b/>
          <w:color w:val="000000"/>
        </w:rPr>
        <w:tab/>
      </w:r>
      <w:r w:rsidR="009F419A">
        <w:rPr>
          <w:rFonts w:cstheme="minorHAnsi"/>
          <w:b/>
          <w:color w:val="000000"/>
        </w:rPr>
        <w:t xml:space="preserve">       </w:t>
      </w:r>
      <w:r w:rsidRPr="00AC20CE">
        <w:rPr>
          <w:rFonts w:cstheme="minorHAnsi"/>
          <w:b/>
          <w:color w:val="000000"/>
        </w:rPr>
        <w:t>When</w:t>
      </w:r>
      <w:r w:rsidRPr="00AC20CE">
        <w:rPr>
          <w:rFonts w:cstheme="minorHAnsi"/>
          <w:b/>
          <w:color w:val="000000"/>
        </w:rPr>
        <w:tab/>
      </w:r>
      <w:r w:rsidRPr="00AC20CE">
        <w:rPr>
          <w:rFonts w:cstheme="minorHAnsi"/>
          <w:b/>
          <w:color w:val="000000"/>
        </w:rPr>
        <w:tab/>
        <w:t>Completed</w:t>
      </w:r>
    </w:p>
    <w:p w14:paraId="591176A8" w14:textId="1E185434" w:rsidR="00FB4B98" w:rsidRPr="009F419A" w:rsidRDefault="00FB4B98" w:rsidP="009F419A">
      <w:pPr>
        <w:pStyle w:val="ListParagraph"/>
        <w:numPr>
          <w:ilvl w:val="0"/>
          <w:numId w:val="3"/>
        </w:numPr>
        <w:ind w:left="270" w:right="-360" w:hanging="810"/>
        <w:rPr>
          <w:rFonts w:cstheme="minorHAnsi"/>
          <w:color w:val="000000"/>
        </w:rPr>
      </w:pPr>
      <w:r w:rsidRPr="009F419A">
        <w:rPr>
          <w:rFonts w:cstheme="minorHAnsi"/>
          <w:color w:val="000000"/>
        </w:rPr>
        <w:t>Complete Waste M</w:t>
      </w:r>
      <w:r w:rsidR="00084DCD">
        <w:rPr>
          <w:rFonts w:cstheme="minorHAnsi"/>
          <w:color w:val="000000"/>
        </w:rPr>
        <w:t xml:space="preserve">anagement </w:t>
      </w:r>
      <w:r w:rsidRPr="009F419A">
        <w:rPr>
          <w:rFonts w:cstheme="minorHAnsi"/>
          <w:color w:val="000000"/>
        </w:rPr>
        <w:t>Plan*</w:t>
      </w:r>
      <w:r w:rsidRPr="009F419A">
        <w:rPr>
          <w:rFonts w:cstheme="minorHAnsi"/>
          <w:color w:val="000000"/>
        </w:rPr>
        <w:tab/>
      </w:r>
      <w:r w:rsidR="00084DCD">
        <w:rPr>
          <w:rFonts w:cstheme="minorHAnsi"/>
          <w:color w:val="000000"/>
        </w:rPr>
        <w:tab/>
      </w:r>
      <w:r w:rsidR="00084DCD">
        <w:rPr>
          <w:rFonts w:cstheme="minorHAnsi"/>
          <w:color w:val="000000"/>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009F419A">
        <w:rPr>
          <w:rFonts w:cstheme="minorHAnsi"/>
          <w:color w:val="000000"/>
          <w:u w:val="single"/>
        </w:rPr>
        <w:t>________________</w:t>
      </w:r>
    </w:p>
    <w:p w14:paraId="0E01E4B9" w14:textId="2F0F642B" w:rsidR="00FB4B98" w:rsidRPr="009F419A" w:rsidRDefault="00FB4B98" w:rsidP="009F419A">
      <w:pPr>
        <w:pStyle w:val="ListParagraph"/>
        <w:numPr>
          <w:ilvl w:val="0"/>
          <w:numId w:val="3"/>
        </w:numPr>
        <w:ind w:left="270" w:right="-360" w:hanging="810"/>
        <w:rPr>
          <w:rFonts w:cstheme="minorHAnsi"/>
          <w:color w:val="000000"/>
        </w:rPr>
      </w:pPr>
      <w:r w:rsidRPr="009F419A">
        <w:rPr>
          <w:rFonts w:cstheme="minorHAnsi"/>
          <w:color w:val="000000"/>
        </w:rPr>
        <w:t>Hold Orientation</w:t>
      </w:r>
      <w:r w:rsidR="009F419A">
        <w:rPr>
          <w:rFonts w:cstheme="minorHAnsi"/>
          <w:color w:val="000000"/>
        </w:rPr>
        <w:t xml:space="preserve"> or k</w:t>
      </w:r>
      <w:r w:rsidRPr="009F419A">
        <w:rPr>
          <w:rFonts w:cstheme="minorHAnsi"/>
          <w:color w:val="000000"/>
        </w:rPr>
        <w:t xml:space="preserve">ick-off </w:t>
      </w:r>
      <w:r w:rsidR="009F419A">
        <w:rPr>
          <w:rFonts w:cstheme="minorHAnsi"/>
          <w:color w:val="000000"/>
        </w:rPr>
        <w:t>m</w:t>
      </w:r>
      <w:r w:rsidRPr="009F419A">
        <w:rPr>
          <w:rFonts w:cstheme="minorHAnsi"/>
          <w:color w:val="000000"/>
        </w:rPr>
        <w:t>eeting*</w:t>
      </w:r>
      <w:r w:rsidR="00084DCD" w:rsidRPr="00084DCD">
        <w:rPr>
          <w:rFonts w:cstheme="minorHAnsi"/>
          <w:color w:val="000000"/>
        </w:rPr>
        <w:tab/>
      </w:r>
      <w:r w:rsidR="00084DCD" w:rsidRPr="00084DCD">
        <w:rPr>
          <w:rFonts w:cstheme="minorHAnsi"/>
          <w:color w:val="000000"/>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009F419A">
        <w:rPr>
          <w:rFonts w:cstheme="minorHAnsi"/>
          <w:color w:val="000000"/>
        </w:rPr>
        <w:t>________________</w:t>
      </w:r>
    </w:p>
    <w:p w14:paraId="79B050F0" w14:textId="39E186E7" w:rsidR="00FB4B98" w:rsidRPr="009F419A" w:rsidRDefault="00FB4B98" w:rsidP="009F419A">
      <w:pPr>
        <w:pStyle w:val="ListParagraph"/>
        <w:numPr>
          <w:ilvl w:val="0"/>
          <w:numId w:val="3"/>
        </w:numPr>
        <w:ind w:left="270" w:right="-360" w:hanging="810"/>
        <w:rPr>
          <w:rFonts w:cstheme="minorHAnsi"/>
          <w:color w:val="000000"/>
        </w:rPr>
      </w:pPr>
      <w:r w:rsidRPr="009F419A">
        <w:rPr>
          <w:rFonts w:cstheme="minorHAnsi"/>
          <w:color w:val="000000"/>
        </w:rPr>
        <w:t xml:space="preserve">Update </w:t>
      </w:r>
      <w:r w:rsidR="009F419A">
        <w:rPr>
          <w:rFonts w:cstheme="minorHAnsi"/>
          <w:color w:val="000000"/>
        </w:rPr>
        <w:t>and</w:t>
      </w:r>
      <w:r w:rsidRPr="009F419A">
        <w:rPr>
          <w:rFonts w:cstheme="minorHAnsi"/>
          <w:color w:val="000000"/>
        </w:rPr>
        <w:t xml:space="preserve"> </w:t>
      </w:r>
      <w:r w:rsidR="009F419A">
        <w:rPr>
          <w:rFonts w:cstheme="minorHAnsi"/>
          <w:color w:val="000000"/>
        </w:rPr>
        <w:t>p</w:t>
      </w:r>
      <w:r w:rsidRPr="009F419A">
        <w:rPr>
          <w:rFonts w:cstheme="minorHAnsi"/>
          <w:color w:val="000000"/>
        </w:rPr>
        <w:t xml:space="preserve">rogress in </w:t>
      </w:r>
      <w:r w:rsidR="009F419A">
        <w:rPr>
          <w:rFonts w:cstheme="minorHAnsi"/>
          <w:color w:val="000000"/>
        </w:rPr>
        <w:t>w</w:t>
      </w:r>
      <w:r w:rsidRPr="009F419A">
        <w:rPr>
          <w:rFonts w:cstheme="minorHAnsi"/>
          <w:color w:val="000000"/>
        </w:rPr>
        <w:t xml:space="preserve">eekly </w:t>
      </w:r>
      <w:r w:rsidR="009F419A">
        <w:rPr>
          <w:rFonts w:cstheme="minorHAnsi"/>
          <w:color w:val="000000"/>
        </w:rPr>
        <w:t>j</w:t>
      </w:r>
      <w:r w:rsidRPr="009F419A">
        <w:rPr>
          <w:rFonts w:cstheme="minorHAnsi"/>
          <w:color w:val="000000"/>
        </w:rPr>
        <w:t>ob-</w:t>
      </w:r>
      <w:r w:rsidR="009F419A">
        <w:rPr>
          <w:rFonts w:cstheme="minorHAnsi"/>
          <w:color w:val="000000"/>
        </w:rPr>
        <w:t>s</w:t>
      </w:r>
      <w:r w:rsidRPr="009F419A">
        <w:rPr>
          <w:rFonts w:cstheme="minorHAnsi"/>
          <w:color w:val="000000"/>
        </w:rPr>
        <w:t xml:space="preserve">ite </w:t>
      </w:r>
      <w:r w:rsidR="009F419A">
        <w:rPr>
          <w:rFonts w:cstheme="minorHAnsi"/>
          <w:color w:val="000000"/>
        </w:rPr>
        <w:t>m</w:t>
      </w:r>
      <w:r w:rsidRPr="009F419A">
        <w:rPr>
          <w:rFonts w:cstheme="minorHAnsi"/>
          <w:color w:val="000000"/>
        </w:rPr>
        <w:t>eetings*</w:t>
      </w:r>
      <w:r w:rsidR="00084DCD">
        <w:rPr>
          <w:rFonts w:cstheme="minorHAnsi"/>
          <w:color w:val="000000"/>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009F419A">
        <w:rPr>
          <w:rFonts w:cstheme="minorHAnsi"/>
          <w:color w:val="000000"/>
          <w:u w:val="single"/>
        </w:rPr>
        <w:t>______</w:t>
      </w:r>
      <w:r w:rsidR="009F419A">
        <w:rPr>
          <w:rFonts w:cstheme="minorHAnsi"/>
          <w:color w:val="000000"/>
        </w:rPr>
        <w:t>__________</w:t>
      </w:r>
    </w:p>
    <w:p w14:paraId="7C1E0F2E" w14:textId="0D3571C2" w:rsidR="00FB4B98" w:rsidRPr="009F419A" w:rsidRDefault="00FB4B98" w:rsidP="009F419A">
      <w:pPr>
        <w:pStyle w:val="ListParagraph"/>
        <w:numPr>
          <w:ilvl w:val="0"/>
          <w:numId w:val="3"/>
        </w:numPr>
        <w:ind w:left="270" w:right="-360" w:hanging="810"/>
        <w:rPr>
          <w:rFonts w:cstheme="minorHAnsi"/>
          <w:color w:val="000000"/>
        </w:rPr>
      </w:pPr>
      <w:r w:rsidRPr="009F419A">
        <w:rPr>
          <w:rFonts w:cstheme="minorHAnsi"/>
          <w:color w:val="000000"/>
        </w:rPr>
        <w:t xml:space="preserve">Encourage </w:t>
      </w:r>
      <w:r w:rsidR="009F419A">
        <w:rPr>
          <w:rFonts w:cstheme="minorHAnsi"/>
          <w:color w:val="000000"/>
        </w:rPr>
        <w:t>j</w:t>
      </w:r>
      <w:r w:rsidRPr="009F419A">
        <w:rPr>
          <w:rFonts w:cstheme="minorHAnsi"/>
          <w:color w:val="000000"/>
        </w:rPr>
        <w:t>ust-</w:t>
      </w:r>
      <w:r w:rsidR="009F419A">
        <w:rPr>
          <w:rFonts w:cstheme="minorHAnsi"/>
          <w:color w:val="000000"/>
        </w:rPr>
        <w:t>i</w:t>
      </w:r>
      <w:r w:rsidRPr="009F419A">
        <w:rPr>
          <w:rFonts w:cstheme="minorHAnsi"/>
          <w:color w:val="000000"/>
        </w:rPr>
        <w:t>n-</w:t>
      </w:r>
      <w:r w:rsidR="009F419A">
        <w:rPr>
          <w:rFonts w:cstheme="minorHAnsi"/>
          <w:color w:val="000000"/>
        </w:rPr>
        <w:t>t</w:t>
      </w:r>
      <w:r w:rsidRPr="009F419A">
        <w:rPr>
          <w:rFonts w:cstheme="minorHAnsi"/>
          <w:color w:val="000000"/>
        </w:rPr>
        <w:t xml:space="preserve">ime </w:t>
      </w:r>
      <w:r w:rsidR="009F419A">
        <w:rPr>
          <w:rFonts w:cstheme="minorHAnsi"/>
          <w:color w:val="000000"/>
        </w:rPr>
        <w:t>d</w:t>
      </w:r>
      <w:r w:rsidRPr="009F419A">
        <w:rPr>
          <w:rFonts w:cstheme="minorHAnsi"/>
          <w:color w:val="000000"/>
        </w:rPr>
        <w:t>eliveries</w:t>
      </w:r>
      <w:r w:rsidR="00084DCD">
        <w:rPr>
          <w:rFonts w:cstheme="minorHAnsi"/>
          <w:color w:val="000000"/>
        </w:rPr>
        <w:tab/>
      </w:r>
      <w:r w:rsidR="00084DCD">
        <w:rPr>
          <w:rFonts w:cstheme="minorHAnsi"/>
          <w:color w:val="000000"/>
        </w:rPr>
        <w:tab/>
      </w:r>
      <w:r w:rsidR="00084DCD">
        <w:rPr>
          <w:rFonts w:cstheme="minorHAnsi"/>
          <w:color w:val="000000"/>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009F419A">
        <w:rPr>
          <w:rFonts w:cstheme="minorHAnsi"/>
          <w:color w:val="000000"/>
          <w:u w:val="single"/>
        </w:rPr>
        <w:t>________________</w:t>
      </w:r>
    </w:p>
    <w:p w14:paraId="28394BA0" w14:textId="4F8B85FA" w:rsidR="00FB4B98" w:rsidRPr="009F419A" w:rsidRDefault="00FB4B98" w:rsidP="009F419A">
      <w:pPr>
        <w:pStyle w:val="ListParagraph"/>
        <w:numPr>
          <w:ilvl w:val="0"/>
          <w:numId w:val="3"/>
        </w:numPr>
        <w:ind w:left="270" w:right="-360" w:hanging="810"/>
        <w:rPr>
          <w:rFonts w:cstheme="minorHAnsi"/>
          <w:color w:val="000000"/>
        </w:rPr>
      </w:pPr>
      <w:r w:rsidRPr="009F419A">
        <w:rPr>
          <w:rFonts w:cstheme="minorHAnsi"/>
          <w:color w:val="000000"/>
        </w:rPr>
        <w:t xml:space="preserve">Post </w:t>
      </w:r>
      <w:r w:rsidR="009F419A">
        <w:rPr>
          <w:rFonts w:cstheme="minorHAnsi"/>
          <w:color w:val="000000"/>
        </w:rPr>
        <w:t>t</w:t>
      </w:r>
      <w:r w:rsidRPr="009F419A">
        <w:rPr>
          <w:rFonts w:cstheme="minorHAnsi"/>
          <w:color w:val="000000"/>
        </w:rPr>
        <w:t xml:space="preserve">argeted </w:t>
      </w:r>
      <w:r w:rsidR="009F419A">
        <w:rPr>
          <w:rFonts w:cstheme="minorHAnsi"/>
          <w:color w:val="000000"/>
        </w:rPr>
        <w:t>m</w:t>
      </w:r>
      <w:r w:rsidRPr="009F419A">
        <w:rPr>
          <w:rFonts w:cstheme="minorHAnsi"/>
          <w:color w:val="000000"/>
        </w:rPr>
        <w:t>aterials (Signage)</w:t>
      </w:r>
      <w:r w:rsidRPr="009F419A">
        <w:rPr>
          <w:rFonts w:cstheme="minorHAnsi"/>
          <w:color w:val="000000"/>
        </w:rPr>
        <w:tab/>
      </w:r>
      <w:r w:rsidRPr="009F419A">
        <w:rPr>
          <w:rFonts w:cstheme="minorHAnsi"/>
          <w:color w:val="000000"/>
        </w:rPr>
        <w:tab/>
      </w:r>
      <w:r w:rsidR="00084DCD" w:rsidRPr="00084DCD">
        <w:rPr>
          <w:rFonts w:cstheme="minorHAnsi"/>
          <w:color w:val="000000"/>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009F419A">
        <w:rPr>
          <w:rFonts w:cstheme="minorHAnsi"/>
          <w:color w:val="000000"/>
          <w:u w:val="single"/>
        </w:rPr>
        <w:t>________________</w:t>
      </w:r>
    </w:p>
    <w:p w14:paraId="391712F7" w14:textId="4018EECE" w:rsidR="00FB4B98" w:rsidRPr="009F419A" w:rsidRDefault="00FB4B98" w:rsidP="009F419A">
      <w:pPr>
        <w:pStyle w:val="ListParagraph"/>
        <w:numPr>
          <w:ilvl w:val="0"/>
          <w:numId w:val="3"/>
        </w:numPr>
        <w:ind w:left="270" w:right="-360" w:hanging="810"/>
        <w:rPr>
          <w:rFonts w:cstheme="minorHAnsi"/>
          <w:color w:val="000000"/>
        </w:rPr>
      </w:pPr>
      <w:r w:rsidRPr="009F419A">
        <w:rPr>
          <w:rFonts w:cstheme="minorHAnsi"/>
          <w:color w:val="000000"/>
        </w:rPr>
        <w:t xml:space="preserve">Distribute </w:t>
      </w:r>
      <w:r w:rsidR="009F419A">
        <w:rPr>
          <w:rFonts w:cstheme="minorHAnsi"/>
          <w:color w:val="000000"/>
        </w:rPr>
        <w:t>t</w:t>
      </w:r>
      <w:r w:rsidRPr="009F419A">
        <w:rPr>
          <w:rFonts w:cstheme="minorHAnsi"/>
          <w:color w:val="000000"/>
        </w:rPr>
        <w:t xml:space="preserve">ip </w:t>
      </w:r>
      <w:r w:rsidR="009F419A">
        <w:rPr>
          <w:rFonts w:cstheme="minorHAnsi"/>
          <w:color w:val="000000"/>
        </w:rPr>
        <w:t>s</w:t>
      </w:r>
      <w:r w:rsidRPr="009F419A">
        <w:rPr>
          <w:rFonts w:cstheme="minorHAnsi"/>
          <w:color w:val="000000"/>
        </w:rPr>
        <w:t xml:space="preserve">heets for </w:t>
      </w:r>
      <w:r w:rsidR="009F419A">
        <w:rPr>
          <w:rFonts w:cstheme="minorHAnsi"/>
          <w:color w:val="000000"/>
        </w:rPr>
        <w:t>j</w:t>
      </w:r>
      <w:r w:rsidRPr="009F419A">
        <w:rPr>
          <w:rFonts w:cstheme="minorHAnsi"/>
          <w:color w:val="000000"/>
        </w:rPr>
        <w:t>ob-</w:t>
      </w:r>
      <w:r w:rsidR="009F419A">
        <w:rPr>
          <w:rFonts w:cstheme="minorHAnsi"/>
          <w:color w:val="000000"/>
        </w:rPr>
        <w:t>s</w:t>
      </w:r>
      <w:r w:rsidRPr="009F419A">
        <w:rPr>
          <w:rFonts w:cstheme="minorHAnsi"/>
          <w:color w:val="000000"/>
        </w:rPr>
        <w:t xml:space="preserve">ite </w:t>
      </w:r>
      <w:r w:rsidR="009F419A">
        <w:rPr>
          <w:rFonts w:cstheme="minorHAnsi"/>
          <w:color w:val="000000"/>
        </w:rPr>
        <w:t>p</w:t>
      </w:r>
      <w:r w:rsidRPr="009F419A">
        <w:rPr>
          <w:rFonts w:cstheme="minorHAnsi"/>
          <w:color w:val="000000"/>
        </w:rPr>
        <w:t>ersonnel</w:t>
      </w:r>
      <w:r w:rsidRPr="009F419A">
        <w:rPr>
          <w:rFonts w:cstheme="minorHAnsi"/>
          <w:color w:val="000000"/>
        </w:rPr>
        <w:tab/>
      </w:r>
      <w:r w:rsidRPr="00084DCD">
        <w:rPr>
          <w:rFonts w:cstheme="minorHAnsi"/>
          <w:color w:val="000000"/>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009F419A">
        <w:rPr>
          <w:rFonts w:cstheme="minorHAnsi"/>
          <w:color w:val="000000"/>
          <w:u w:val="single"/>
        </w:rPr>
        <w:t>________________</w:t>
      </w:r>
    </w:p>
    <w:p w14:paraId="2B3BCBCF" w14:textId="73187C20" w:rsidR="00FB4B98" w:rsidRPr="009F419A" w:rsidRDefault="00FB4B98" w:rsidP="009F419A">
      <w:pPr>
        <w:pStyle w:val="ListParagraph"/>
        <w:numPr>
          <w:ilvl w:val="0"/>
          <w:numId w:val="3"/>
        </w:numPr>
        <w:ind w:left="270" w:right="-360" w:hanging="810"/>
        <w:rPr>
          <w:rFonts w:cstheme="minorHAnsi"/>
          <w:color w:val="000000"/>
        </w:rPr>
      </w:pPr>
      <w:r w:rsidRPr="009F419A">
        <w:rPr>
          <w:rFonts w:cstheme="minorHAnsi"/>
          <w:color w:val="000000"/>
        </w:rPr>
        <w:t xml:space="preserve">Post </w:t>
      </w:r>
      <w:r w:rsidR="009F419A">
        <w:rPr>
          <w:rFonts w:cstheme="minorHAnsi"/>
          <w:color w:val="000000"/>
        </w:rPr>
        <w:t>goals and p</w:t>
      </w:r>
      <w:r w:rsidRPr="009F419A">
        <w:rPr>
          <w:rFonts w:cstheme="minorHAnsi"/>
          <w:color w:val="000000"/>
        </w:rPr>
        <w:t>rogress (Signage)</w:t>
      </w:r>
      <w:r w:rsidRPr="009F419A">
        <w:rPr>
          <w:rFonts w:cstheme="minorHAnsi"/>
          <w:color w:val="000000"/>
        </w:rPr>
        <w:tab/>
      </w:r>
      <w:r w:rsidRPr="009F419A">
        <w:rPr>
          <w:rFonts w:cstheme="minorHAnsi"/>
          <w:color w:val="000000"/>
        </w:rPr>
        <w:tab/>
      </w:r>
      <w:r w:rsidRPr="00084DCD">
        <w:rPr>
          <w:rFonts w:cstheme="minorHAnsi"/>
          <w:color w:val="000000"/>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009F419A">
        <w:rPr>
          <w:rFonts w:cstheme="minorHAnsi"/>
          <w:color w:val="000000"/>
          <w:u w:val="single"/>
        </w:rPr>
        <w:t>_________</w:t>
      </w:r>
    </w:p>
    <w:p w14:paraId="3006926D" w14:textId="3A03EC15" w:rsidR="00FB4B98" w:rsidRPr="00AC20CE" w:rsidRDefault="009F419A" w:rsidP="00FB4B98">
      <w:pPr>
        <w:pBdr>
          <w:top w:val="single" w:sz="7" w:space="0" w:color="000000"/>
          <w:left w:val="single" w:sz="7" w:space="0" w:color="000000"/>
          <w:bottom w:val="single" w:sz="7" w:space="0" w:color="000000"/>
          <w:right w:val="single" w:sz="7" w:space="0" w:color="000000"/>
        </w:pBdr>
        <w:ind w:left="-360" w:right="-360"/>
        <w:jc w:val="center"/>
        <w:rPr>
          <w:rFonts w:cstheme="minorHAnsi"/>
          <w:color w:val="000000"/>
        </w:rPr>
      </w:pPr>
      <w:r>
        <w:rPr>
          <w:rFonts w:cstheme="minorHAnsi"/>
          <w:color w:val="000000"/>
        </w:rPr>
        <w:t>Motivation plan</w:t>
      </w:r>
      <w:r w:rsidR="00FB4B98" w:rsidRPr="00AC20CE">
        <w:rPr>
          <w:rFonts w:cstheme="minorHAnsi"/>
          <w:color w:val="000000"/>
        </w:rPr>
        <w:t xml:space="preserve"> - Except for mandatory items (*), check other items intended to be used.</w:t>
      </w:r>
    </w:p>
    <w:p w14:paraId="072C2B5B" w14:textId="3D7EBBC9" w:rsidR="00FB4B98" w:rsidRPr="00AC20CE" w:rsidRDefault="00FB4B98" w:rsidP="00FB4B98">
      <w:pPr>
        <w:ind w:left="-360" w:right="-360"/>
        <w:rPr>
          <w:rFonts w:cstheme="minorHAnsi"/>
          <w:b/>
          <w:color w:val="000000"/>
        </w:rPr>
      </w:pPr>
      <w:r w:rsidRPr="00AC20CE">
        <w:rPr>
          <w:rFonts w:cstheme="minorHAnsi"/>
          <w:b/>
          <w:color w:val="000000"/>
        </w:rPr>
        <w:t>Action</w:t>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rPr>
        <w:tab/>
      </w:r>
      <w:r w:rsidR="009F419A">
        <w:rPr>
          <w:rFonts w:cstheme="minorHAnsi"/>
          <w:color w:val="000000"/>
        </w:rPr>
        <w:t xml:space="preserve">                               </w:t>
      </w:r>
      <w:r w:rsidRPr="00AC20CE">
        <w:rPr>
          <w:rFonts w:cstheme="minorHAnsi"/>
          <w:b/>
          <w:color w:val="000000"/>
        </w:rPr>
        <w:t>Who</w:t>
      </w:r>
      <w:r w:rsidRPr="00AC20CE">
        <w:rPr>
          <w:rFonts w:cstheme="minorHAnsi"/>
          <w:b/>
          <w:color w:val="000000"/>
        </w:rPr>
        <w:tab/>
      </w:r>
      <w:r w:rsidRPr="00AC20CE">
        <w:rPr>
          <w:rFonts w:cstheme="minorHAnsi"/>
          <w:b/>
          <w:color w:val="000000"/>
        </w:rPr>
        <w:tab/>
      </w:r>
      <w:r w:rsidR="009F419A">
        <w:rPr>
          <w:rFonts w:cstheme="minorHAnsi"/>
          <w:b/>
          <w:color w:val="000000"/>
        </w:rPr>
        <w:t xml:space="preserve">    </w:t>
      </w:r>
      <w:r w:rsidRPr="00AC20CE">
        <w:rPr>
          <w:rFonts w:cstheme="minorHAnsi"/>
          <w:b/>
          <w:color w:val="000000"/>
        </w:rPr>
        <w:t>When</w:t>
      </w:r>
      <w:r w:rsidRPr="00AC20CE">
        <w:rPr>
          <w:rFonts w:cstheme="minorHAnsi"/>
          <w:b/>
          <w:color w:val="000000"/>
        </w:rPr>
        <w:tab/>
      </w:r>
      <w:r w:rsidRPr="00AC20CE">
        <w:rPr>
          <w:rFonts w:cstheme="minorHAnsi"/>
          <w:b/>
          <w:color w:val="000000"/>
        </w:rPr>
        <w:tab/>
        <w:t>Completed</w:t>
      </w:r>
    </w:p>
    <w:p w14:paraId="4487E7AC" w14:textId="620AB442" w:rsidR="00FB4B98" w:rsidRPr="009F419A" w:rsidRDefault="00FB4B98" w:rsidP="009F419A">
      <w:pPr>
        <w:pStyle w:val="ListParagraph"/>
        <w:numPr>
          <w:ilvl w:val="0"/>
          <w:numId w:val="4"/>
        </w:numPr>
        <w:ind w:right="-360" w:hanging="900"/>
        <w:rPr>
          <w:rFonts w:cstheme="minorHAnsi"/>
          <w:color w:val="000000"/>
        </w:rPr>
      </w:pPr>
      <w:r w:rsidRPr="009F419A">
        <w:rPr>
          <w:rFonts w:cstheme="minorHAnsi"/>
          <w:color w:val="000000"/>
        </w:rPr>
        <w:t xml:space="preserve">Formal agreements committing </w:t>
      </w:r>
      <w:r w:rsidR="009F419A">
        <w:rPr>
          <w:rFonts w:cstheme="minorHAnsi"/>
          <w:color w:val="000000"/>
        </w:rPr>
        <w:t>s</w:t>
      </w:r>
      <w:r w:rsidRPr="009F419A">
        <w:rPr>
          <w:rFonts w:cstheme="minorHAnsi"/>
          <w:color w:val="000000"/>
        </w:rPr>
        <w:t>ubs to program</w:t>
      </w:r>
      <w:r w:rsidRPr="009F419A">
        <w:rPr>
          <w:rFonts w:cstheme="minorHAnsi"/>
          <w:color w:val="000000"/>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009F419A">
        <w:rPr>
          <w:rFonts w:cstheme="minorHAnsi"/>
          <w:color w:val="000000"/>
          <w:u w:val="single"/>
        </w:rPr>
        <w:t>_________</w:t>
      </w:r>
    </w:p>
    <w:p w14:paraId="2CCF925E" w14:textId="0FFABD59" w:rsidR="00FB4B98" w:rsidRPr="009F419A" w:rsidRDefault="00FB4B98" w:rsidP="009F419A">
      <w:pPr>
        <w:pStyle w:val="ListParagraph"/>
        <w:numPr>
          <w:ilvl w:val="0"/>
          <w:numId w:val="4"/>
        </w:numPr>
        <w:ind w:right="-360" w:hanging="900"/>
        <w:rPr>
          <w:rFonts w:cstheme="minorHAnsi"/>
          <w:color w:val="000000"/>
        </w:rPr>
      </w:pPr>
      <w:r w:rsidRPr="009F419A">
        <w:rPr>
          <w:rFonts w:cstheme="minorHAnsi"/>
          <w:color w:val="000000"/>
        </w:rPr>
        <w:t xml:space="preserve">Require </w:t>
      </w:r>
      <w:r w:rsidR="009F419A">
        <w:rPr>
          <w:rFonts w:cstheme="minorHAnsi"/>
          <w:color w:val="000000"/>
        </w:rPr>
        <w:t>m</w:t>
      </w:r>
      <w:r w:rsidRPr="009F419A">
        <w:rPr>
          <w:rFonts w:cstheme="minorHAnsi"/>
          <w:color w:val="000000"/>
        </w:rPr>
        <w:t>is-</w:t>
      </w:r>
      <w:r w:rsidR="009F419A">
        <w:rPr>
          <w:rFonts w:cstheme="minorHAnsi"/>
          <w:color w:val="000000"/>
        </w:rPr>
        <w:t>s</w:t>
      </w:r>
      <w:r w:rsidRPr="009F419A">
        <w:rPr>
          <w:rFonts w:cstheme="minorHAnsi"/>
          <w:color w:val="000000"/>
        </w:rPr>
        <w:t xml:space="preserve">orters to </w:t>
      </w:r>
      <w:r w:rsidR="009F419A">
        <w:rPr>
          <w:rFonts w:cstheme="minorHAnsi"/>
          <w:color w:val="000000"/>
        </w:rPr>
        <w:t>r</w:t>
      </w:r>
      <w:r w:rsidRPr="009F419A">
        <w:rPr>
          <w:rFonts w:cstheme="minorHAnsi"/>
          <w:color w:val="000000"/>
        </w:rPr>
        <w:t>e-</w:t>
      </w:r>
      <w:r w:rsidR="009F419A">
        <w:rPr>
          <w:rFonts w:cstheme="minorHAnsi"/>
          <w:color w:val="000000"/>
        </w:rPr>
        <w:t>s</w:t>
      </w:r>
      <w:r w:rsidRPr="009F419A">
        <w:rPr>
          <w:rFonts w:cstheme="minorHAnsi"/>
          <w:color w:val="000000"/>
        </w:rPr>
        <w:t xml:space="preserve">ort </w:t>
      </w:r>
      <w:r w:rsidR="009F419A">
        <w:rPr>
          <w:rFonts w:cstheme="minorHAnsi"/>
          <w:color w:val="000000"/>
        </w:rPr>
        <w:t>b</w:t>
      </w:r>
      <w:r w:rsidRPr="009F419A">
        <w:rPr>
          <w:rFonts w:cstheme="minorHAnsi"/>
          <w:color w:val="000000"/>
        </w:rPr>
        <w:t xml:space="preserve">in </w:t>
      </w:r>
      <w:r w:rsidRPr="009F419A">
        <w:rPr>
          <w:rFonts w:cstheme="minorHAnsi"/>
          <w:color w:val="000000"/>
        </w:rPr>
        <w:tab/>
        <w:t xml:space="preserve"> </w:t>
      </w:r>
      <w:r w:rsidRPr="009F419A">
        <w:rPr>
          <w:rFonts w:cstheme="minorHAnsi"/>
          <w:color w:val="000000"/>
        </w:rPr>
        <w:tab/>
      </w:r>
      <w:r w:rsidRPr="00084DCD">
        <w:rPr>
          <w:rFonts w:cstheme="minorHAnsi"/>
          <w:color w:val="000000"/>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009F419A">
        <w:rPr>
          <w:rFonts w:cstheme="minorHAnsi"/>
          <w:color w:val="000000"/>
          <w:u w:val="single"/>
        </w:rPr>
        <w:t>________________</w:t>
      </w:r>
    </w:p>
    <w:p w14:paraId="322EF4AB" w14:textId="5A10E611" w:rsidR="00FB4B98" w:rsidRPr="009F419A" w:rsidRDefault="00FB4B98" w:rsidP="009F419A">
      <w:pPr>
        <w:pStyle w:val="ListParagraph"/>
        <w:numPr>
          <w:ilvl w:val="0"/>
          <w:numId w:val="4"/>
        </w:numPr>
        <w:ind w:right="-360" w:hanging="900"/>
        <w:rPr>
          <w:rFonts w:cstheme="minorHAnsi"/>
          <w:color w:val="000000"/>
        </w:rPr>
      </w:pPr>
      <w:r w:rsidRPr="009F419A">
        <w:rPr>
          <w:rFonts w:cstheme="minorHAnsi"/>
          <w:color w:val="000000"/>
        </w:rPr>
        <w:t xml:space="preserve">Provide </w:t>
      </w:r>
      <w:r w:rsidR="009F419A">
        <w:rPr>
          <w:rFonts w:cstheme="minorHAnsi"/>
          <w:color w:val="000000"/>
        </w:rPr>
        <w:t>s</w:t>
      </w:r>
      <w:r w:rsidRPr="009F419A">
        <w:rPr>
          <w:rFonts w:cstheme="minorHAnsi"/>
          <w:color w:val="000000"/>
        </w:rPr>
        <w:t xml:space="preserve">tickers, </w:t>
      </w:r>
      <w:r w:rsidR="009F419A">
        <w:rPr>
          <w:rFonts w:cstheme="minorHAnsi"/>
          <w:color w:val="000000"/>
        </w:rPr>
        <w:t>t</w:t>
      </w:r>
      <w:r w:rsidRPr="009F419A">
        <w:rPr>
          <w:rFonts w:cstheme="minorHAnsi"/>
          <w:color w:val="000000"/>
        </w:rPr>
        <w:t>-</w:t>
      </w:r>
      <w:r w:rsidR="009F419A">
        <w:rPr>
          <w:rFonts w:cstheme="minorHAnsi"/>
          <w:color w:val="000000"/>
        </w:rPr>
        <w:t>s</w:t>
      </w:r>
      <w:r w:rsidRPr="009F419A">
        <w:rPr>
          <w:rFonts w:cstheme="minorHAnsi"/>
          <w:color w:val="000000"/>
        </w:rPr>
        <w:t xml:space="preserve">hirts, or </w:t>
      </w:r>
      <w:r w:rsidR="009F419A">
        <w:rPr>
          <w:rFonts w:cstheme="minorHAnsi"/>
          <w:color w:val="000000"/>
        </w:rPr>
        <w:t>h</w:t>
      </w:r>
      <w:r w:rsidRPr="009F419A">
        <w:rPr>
          <w:rFonts w:cstheme="minorHAnsi"/>
          <w:color w:val="000000"/>
        </w:rPr>
        <w:t>ats</w:t>
      </w:r>
      <w:r w:rsidRPr="009F419A">
        <w:rPr>
          <w:rFonts w:cstheme="minorHAnsi"/>
          <w:color w:val="000000"/>
        </w:rPr>
        <w:tab/>
      </w:r>
      <w:r w:rsidRPr="009F419A">
        <w:rPr>
          <w:rFonts w:cstheme="minorHAnsi"/>
          <w:color w:val="000000"/>
        </w:rPr>
        <w:tab/>
      </w:r>
      <w:r w:rsidRPr="00084DCD">
        <w:rPr>
          <w:rFonts w:cstheme="minorHAnsi"/>
          <w:color w:val="000000"/>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009F419A">
        <w:rPr>
          <w:rFonts w:cstheme="minorHAnsi"/>
          <w:color w:val="000000"/>
          <w:u w:val="single"/>
        </w:rPr>
        <w:t>________________</w:t>
      </w:r>
    </w:p>
    <w:p w14:paraId="4E6D19C3" w14:textId="2374544E" w:rsidR="00FB4B98" w:rsidRPr="009F419A" w:rsidRDefault="00FB4B98" w:rsidP="009F419A">
      <w:pPr>
        <w:pStyle w:val="ListParagraph"/>
        <w:numPr>
          <w:ilvl w:val="0"/>
          <w:numId w:val="4"/>
        </w:numPr>
        <w:ind w:right="-360" w:hanging="900"/>
        <w:rPr>
          <w:rFonts w:cstheme="minorHAnsi"/>
          <w:color w:val="000000"/>
        </w:rPr>
      </w:pPr>
      <w:r w:rsidRPr="009F419A">
        <w:rPr>
          <w:rFonts w:cstheme="minorHAnsi"/>
          <w:color w:val="000000"/>
        </w:rPr>
        <w:t xml:space="preserve">Public </w:t>
      </w:r>
      <w:r w:rsidR="009F419A">
        <w:rPr>
          <w:rFonts w:cstheme="minorHAnsi"/>
          <w:color w:val="000000"/>
        </w:rPr>
        <w:t>r</w:t>
      </w:r>
      <w:r w:rsidRPr="009F419A">
        <w:rPr>
          <w:rFonts w:cstheme="minorHAnsi"/>
          <w:color w:val="000000"/>
        </w:rPr>
        <w:t xml:space="preserve">ecognition of </w:t>
      </w:r>
      <w:r w:rsidR="009F419A">
        <w:rPr>
          <w:rFonts w:cstheme="minorHAnsi"/>
          <w:color w:val="000000"/>
        </w:rPr>
        <w:t>p</w:t>
      </w:r>
      <w:r w:rsidRPr="009F419A">
        <w:rPr>
          <w:rFonts w:cstheme="minorHAnsi"/>
          <w:color w:val="000000"/>
        </w:rPr>
        <w:t xml:space="preserve">articipating </w:t>
      </w:r>
      <w:r w:rsidR="009F419A">
        <w:rPr>
          <w:rFonts w:cstheme="minorHAnsi"/>
          <w:color w:val="000000"/>
        </w:rPr>
        <w:t>s</w:t>
      </w:r>
      <w:r w:rsidRPr="009F419A">
        <w:rPr>
          <w:rFonts w:cstheme="minorHAnsi"/>
          <w:color w:val="000000"/>
        </w:rPr>
        <w:t>ubs</w:t>
      </w:r>
      <w:r w:rsidRPr="009F419A">
        <w:rPr>
          <w:rFonts w:cstheme="minorHAnsi"/>
          <w:color w:val="000000"/>
        </w:rPr>
        <w:tab/>
      </w:r>
      <w:r w:rsidR="00084DCD" w:rsidRPr="00084DCD">
        <w:rPr>
          <w:rFonts w:cstheme="minorHAnsi"/>
          <w:color w:val="000000"/>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009F419A">
        <w:rPr>
          <w:rFonts w:cstheme="minorHAnsi"/>
          <w:color w:val="000000"/>
          <w:u w:val="single"/>
        </w:rPr>
        <w:t>________________</w:t>
      </w:r>
    </w:p>
    <w:p w14:paraId="4A823F48" w14:textId="62BE8184" w:rsidR="00FB4B98" w:rsidRPr="009F419A" w:rsidRDefault="00FB4B98" w:rsidP="009F419A">
      <w:pPr>
        <w:pStyle w:val="ListParagraph"/>
        <w:numPr>
          <w:ilvl w:val="0"/>
          <w:numId w:val="4"/>
        </w:numPr>
        <w:ind w:right="-360" w:hanging="900"/>
        <w:rPr>
          <w:rFonts w:cstheme="minorHAnsi"/>
          <w:color w:val="000000"/>
        </w:rPr>
      </w:pPr>
      <w:r w:rsidRPr="009F419A">
        <w:rPr>
          <w:rFonts w:cstheme="minorHAnsi"/>
          <w:color w:val="000000"/>
        </w:rPr>
        <w:t xml:space="preserve">Letters of </w:t>
      </w:r>
      <w:r w:rsidR="009F419A">
        <w:rPr>
          <w:rFonts w:cstheme="minorHAnsi"/>
          <w:color w:val="000000"/>
        </w:rPr>
        <w:t>r</w:t>
      </w:r>
      <w:r w:rsidRPr="009F419A">
        <w:rPr>
          <w:rFonts w:cstheme="minorHAnsi"/>
          <w:color w:val="000000"/>
        </w:rPr>
        <w:t>ecognition</w:t>
      </w:r>
      <w:r w:rsidRPr="009F419A">
        <w:rPr>
          <w:rFonts w:cstheme="minorHAnsi"/>
          <w:color w:val="000000"/>
        </w:rPr>
        <w:tab/>
        <w:t xml:space="preserve"> </w:t>
      </w:r>
      <w:r w:rsidRPr="009F419A">
        <w:rPr>
          <w:rFonts w:cstheme="minorHAnsi"/>
          <w:color w:val="000000"/>
        </w:rPr>
        <w:tab/>
      </w:r>
      <w:r w:rsidRPr="009F419A">
        <w:rPr>
          <w:rFonts w:cstheme="minorHAnsi"/>
          <w:color w:val="000000"/>
        </w:rPr>
        <w:tab/>
      </w:r>
      <w:r w:rsidRPr="00084DCD">
        <w:rPr>
          <w:rFonts w:cstheme="minorHAnsi"/>
          <w:color w:val="000000"/>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009F419A">
        <w:rPr>
          <w:rFonts w:cstheme="minorHAnsi"/>
          <w:color w:val="000000"/>
          <w:u w:val="single"/>
        </w:rPr>
        <w:t>________________</w:t>
      </w:r>
    </w:p>
    <w:p w14:paraId="01C28726" w14:textId="3B42F1D5" w:rsidR="00FB4B98" w:rsidRPr="009F419A" w:rsidRDefault="00FB4B98" w:rsidP="009F419A">
      <w:pPr>
        <w:pStyle w:val="ListParagraph"/>
        <w:numPr>
          <w:ilvl w:val="0"/>
          <w:numId w:val="4"/>
        </w:numPr>
        <w:ind w:right="-360" w:hanging="900"/>
        <w:rPr>
          <w:rFonts w:cstheme="minorHAnsi"/>
          <w:color w:val="000000"/>
        </w:rPr>
      </w:pPr>
      <w:r w:rsidRPr="009F419A">
        <w:rPr>
          <w:rFonts w:cstheme="minorHAnsi"/>
          <w:color w:val="000000"/>
        </w:rPr>
        <w:t xml:space="preserve">Awards </w:t>
      </w:r>
      <w:r w:rsidR="009F419A">
        <w:rPr>
          <w:rFonts w:cstheme="minorHAnsi"/>
          <w:color w:val="000000"/>
        </w:rPr>
        <w:t>l</w:t>
      </w:r>
      <w:r w:rsidRPr="009F419A">
        <w:rPr>
          <w:rFonts w:cstheme="minorHAnsi"/>
          <w:color w:val="000000"/>
        </w:rPr>
        <w:t>uncheon</w:t>
      </w:r>
      <w:r w:rsidRPr="009F419A">
        <w:rPr>
          <w:rFonts w:cstheme="minorHAnsi"/>
          <w:color w:val="000000"/>
        </w:rPr>
        <w:tab/>
        <w:t xml:space="preserve"> </w:t>
      </w:r>
      <w:r w:rsidRPr="009F419A">
        <w:rPr>
          <w:rFonts w:cstheme="minorHAnsi"/>
          <w:color w:val="000000"/>
        </w:rPr>
        <w:tab/>
      </w:r>
      <w:r w:rsidRPr="009F419A">
        <w:rPr>
          <w:rFonts w:cstheme="minorHAnsi"/>
          <w:color w:val="000000"/>
        </w:rPr>
        <w:tab/>
      </w:r>
      <w:r w:rsidRPr="009F419A">
        <w:rPr>
          <w:rFonts w:cstheme="minorHAnsi"/>
          <w:color w:val="000000"/>
        </w:rPr>
        <w:tab/>
      </w:r>
      <w:r w:rsidRPr="00084DCD">
        <w:rPr>
          <w:rFonts w:cstheme="minorHAnsi"/>
          <w:color w:val="000000"/>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Pr="009F419A">
        <w:rPr>
          <w:rFonts w:cstheme="minorHAnsi"/>
          <w:color w:val="000000"/>
          <w:u w:val="single"/>
        </w:rPr>
        <w:tab/>
      </w:r>
      <w:r w:rsidR="009F419A">
        <w:rPr>
          <w:rFonts w:cstheme="minorHAnsi"/>
          <w:color w:val="000000"/>
          <w:u w:val="single"/>
        </w:rPr>
        <w:t>________________</w:t>
      </w:r>
      <w:r w:rsidRPr="009F419A">
        <w:rPr>
          <w:rFonts w:cstheme="minorHAnsi"/>
          <w:color w:val="000000"/>
        </w:rPr>
        <w:tab/>
      </w:r>
    </w:p>
    <w:p w14:paraId="6508A1DF" w14:textId="77777777" w:rsidR="00FB4B98" w:rsidRPr="00AC20CE" w:rsidRDefault="00FB4B98" w:rsidP="00FB4B98">
      <w:pPr>
        <w:ind w:left="-360" w:right="-360"/>
        <w:rPr>
          <w:rFonts w:cstheme="minorHAnsi"/>
          <w:color w:val="000000"/>
        </w:rPr>
      </w:pPr>
    </w:p>
    <w:p w14:paraId="1736CDFE" w14:textId="08FF3171" w:rsidR="00FB4B98" w:rsidRPr="00AC20CE" w:rsidRDefault="00803943" w:rsidP="00FB4B98">
      <w:pPr>
        <w:pBdr>
          <w:top w:val="single" w:sz="7" w:space="0" w:color="000000"/>
          <w:left w:val="single" w:sz="7" w:space="0" w:color="000000"/>
          <w:bottom w:val="single" w:sz="7" w:space="0" w:color="000000"/>
          <w:right w:val="single" w:sz="7" w:space="0" w:color="000000"/>
        </w:pBdr>
        <w:ind w:left="-360" w:right="-360"/>
        <w:jc w:val="center"/>
        <w:rPr>
          <w:rFonts w:cstheme="minorHAnsi"/>
          <w:color w:val="000000"/>
        </w:rPr>
      </w:pPr>
      <w:r>
        <w:rPr>
          <w:rFonts w:cstheme="minorHAnsi"/>
          <w:color w:val="000000"/>
        </w:rPr>
        <w:t>Evaluation plan</w:t>
      </w:r>
      <w:r w:rsidR="00FB4B98" w:rsidRPr="00AC20CE">
        <w:rPr>
          <w:rFonts w:cstheme="minorHAnsi"/>
          <w:color w:val="000000"/>
        </w:rPr>
        <w:t xml:space="preserve"> - Except for mandatory items (*), check other items intended to be used.</w:t>
      </w:r>
    </w:p>
    <w:p w14:paraId="2C8944EB" w14:textId="5787D477" w:rsidR="00FB4B98" w:rsidRPr="00AC20CE" w:rsidRDefault="00FB4B98" w:rsidP="00FB4B98">
      <w:pPr>
        <w:ind w:left="-360" w:right="-360"/>
        <w:rPr>
          <w:rFonts w:cstheme="minorHAnsi"/>
          <w:b/>
          <w:color w:val="000000"/>
        </w:rPr>
      </w:pPr>
      <w:r w:rsidRPr="00AC20CE">
        <w:rPr>
          <w:rFonts w:cstheme="minorHAnsi"/>
          <w:b/>
          <w:color w:val="000000"/>
        </w:rPr>
        <w:t>Action</w:t>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rPr>
        <w:tab/>
      </w:r>
      <w:r w:rsidRPr="00AC20CE">
        <w:rPr>
          <w:rFonts w:cstheme="minorHAnsi"/>
          <w:color w:val="000000"/>
        </w:rPr>
        <w:tab/>
      </w:r>
      <w:r w:rsidR="00803943">
        <w:rPr>
          <w:rFonts w:cstheme="minorHAnsi"/>
          <w:color w:val="000000"/>
        </w:rPr>
        <w:tab/>
      </w:r>
      <w:r w:rsidR="00803943">
        <w:rPr>
          <w:rFonts w:cstheme="minorHAnsi"/>
          <w:color w:val="000000"/>
        </w:rPr>
        <w:tab/>
      </w:r>
      <w:r w:rsidRPr="00AC20CE">
        <w:rPr>
          <w:rFonts w:cstheme="minorHAnsi"/>
          <w:b/>
          <w:color w:val="000000"/>
        </w:rPr>
        <w:t>Who</w:t>
      </w:r>
      <w:r w:rsidRPr="00AC20CE">
        <w:rPr>
          <w:rFonts w:cstheme="minorHAnsi"/>
          <w:b/>
          <w:color w:val="000000"/>
        </w:rPr>
        <w:tab/>
      </w:r>
      <w:r w:rsidR="00803943">
        <w:rPr>
          <w:rFonts w:cstheme="minorHAnsi"/>
          <w:b/>
          <w:color w:val="000000"/>
        </w:rPr>
        <w:t xml:space="preserve">                 </w:t>
      </w:r>
      <w:r w:rsidR="00084DCD">
        <w:rPr>
          <w:rFonts w:cstheme="minorHAnsi"/>
          <w:b/>
          <w:color w:val="000000"/>
        </w:rPr>
        <w:t xml:space="preserve">      </w:t>
      </w:r>
      <w:r w:rsidRPr="00AC20CE">
        <w:rPr>
          <w:rFonts w:cstheme="minorHAnsi"/>
          <w:b/>
          <w:color w:val="000000"/>
        </w:rPr>
        <w:t>When</w:t>
      </w:r>
      <w:r w:rsidRPr="00AC20CE">
        <w:rPr>
          <w:rFonts w:cstheme="minorHAnsi"/>
          <w:b/>
          <w:color w:val="000000"/>
        </w:rPr>
        <w:tab/>
      </w:r>
      <w:r w:rsidR="00084DCD">
        <w:rPr>
          <w:rFonts w:cstheme="minorHAnsi"/>
          <w:b/>
          <w:color w:val="000000"/>
        </w:rPr>
        <w:t xml:space="preserve">         </w:t>
      </w:r>
      <w:r w:rsidRPr="00AC20CE">
        <w:rPr>
          <w:rFonts w:cstheme="minorHAnsi"/>
          <w:b/>
          <w:color w:val="000000"/>
        </w:rPr>
        <w:t>Completed</w:t>
      </w:r>
    </w:p>
    <w:p w14:paraId="2925B554" w14:textId="2D22EBCF" w:rsidR="00FB4B98" w:rsidRPr="00803943" w:rsidRDefault="00FB4B98" w:rsidP="00803943">
      <w:pPr>
        <w:pStyle w:val="ListParagraph"/>
        <w:numPr>
          <w:ilvl w:val="0"/>
          <w:numId w:val="5"/>
        </w:numPr>
        <w:ind w:right="-360" w:hanging="900"/>
        <w:rPr>
          <w:rFonts w:cstheme="minorHAnsi"/>
          <w:color w:val="000000"/>
        </w:rPr>
      </w:pPr>
      <w:r w:rsidRPr="00803943">
        <w:rPr>
          <w:rFonts w:cstheme="minorHAnsi"/>
          <w:color w:val="000000"/>
        </w:rPr>
        <w:t xml:space="preserve">Perform </w:t>
      </w:r>
      <w:r w:rsidR="00803943">
        <w:rPr>
          <w:rFonts w:cstheme="minorHAnsi"/>
          <w:color w:val="000000"/>
        </w:rPr>
        <w:t>s</w:t>
      </w:r>
      <w:r w:rsidRPr="00803943">
        <w:rPr>
          <w:rFonts w:cstheme="minorHAnsi"/>
          <w:color w:val="000000"/>
        </w:rPr>
        <w:t xml:space="preserve">hort </w:t>
      </w:r>
      <w:r w:rsidR="00803943">
        <w:rPr>
          <w:rFonts w:cstheme="minorHAnsi"/>
          <w:color w:val="000000"/>
        </w:rPr>
        <w:t>f</w:t>
      </w:r>
      <w:r w:rsidRPr="00803943">
        <w:rPr>
          <w:rFonts w:cstheme="minorHAnsi"/>
          <w:color w:val="000000"/>
        </w:rPr>
        <w:t xml:space="preserve">orm </w:t>
      </w:r>
      <w:r w:rsidR="00803943">
        <w:rPr>
          <w:rFonts w:cstheme="minorHAnsi"/>
          <w:color w:val="000000"/>
        </w:rPr>
        <w:t>w</w:t>
      </w:r>
      <w:r w:rsidRPr="00803943">
        <w:rPr>
          <w:rFonts w:cstheme="minorHAnsi"/>
          <w:color w:val="000000"/>
        </w:rPr>
        <w:t xml:space="preserve">aste </w:t>
      </w:r>
      <w:r w:rsidR="00803943">
        <w:rPr>
          <w:rFonts w:cstheme="minorHAnsi"/>
          <w:color w:val="000000"/>
        </w:rPr>
        <w:t>a</w:t>
      </w:r>
      <w:r w:rsidRPr="00803943">
        <w:rPr>
          <w:rFonts w:cstheme="minorHAnsi"/>
          <w:color w:val="000000"/>
        </w:rPr>
        <w:t>udit</w:t>
      </w:r>
      <w:r w:rsidRPr="00803943">
        <w:rPr>
          <w:rFonts w:cstheme="minorHAnsi"/>
          <w:color w:val="000000"/>
        </w:rPr>
        <w:tab/>
      </w:r>
      <w:r w:rsidRPr="00803943">
        <w:rPr>
          <w:rFonts w:cstheme="minorHAnsi"/>
          <w:color w:val="000000"/>
        </w:rPr>
        <w:tab/>
      </w:r>
      <w:r w:rsidRPr="00084DCD">
        <w:rPr>
          <w:rFonts w:cstheme="minorHAnsi"/>
          <w:color w:val="000000"/>
        </w:rPr>
        <w:tab/>
      </w:r>
      <w:r w:rsidRPr="00803943">
        <w:rPr>
          <w:rFonts w:cstheme="minorHAnsi"/>
          <w:color w:val="000000"/>
          <w:u w:val="single"/>
        </w:rPr>
        <w:tab/>
      </w:r>
      <w:r w:rsidRPr="00803943">
        <w:rPr>
          <w:rFonts w:cstheme="minorHAnsi"/>
          <w:color w:val="000000"/>
          <w:u w:val="single"/>
        </w:rPr>
        <w:tab/>
      </w:r>
      <w:r w:rsidRPr="00803943">
        <w:rPr>
          <w:rFonts w:cstheme="minorHAnsi"/>
          <w:color w:val="000000"/>
          <w:u w:val="single"/>
        </w:rPr>
        <w:tab/>
      </w:r>
      <w:r w:rsidRPr="00803943">
        <w:rPr>
          <w:rFonts w:cstheme="minorHAnsi"/>
          <w:color w:val="000000"/>
          <w:u w:val="single"/>
        </w:rPr>
        <w:tab/>
      </w:r>
      <w:r w:rsidRPr="00803943">
        <w:rPr>
          <w:rFonts w:cstheme="minorHAnsi"/>
          <w:color w:val="000000"/>
          <w:u w:val="single"/>
        </w:rPr>
        <w:tab/>
      </w:r>
      <w:r w:rsidR="00803943">
        <w:rPr>
          <w:rFonts w:cstheme="minorHAnsi"/>
          <w:color w:val="000000"/>
          <w:u w:val="single"/>
        </w:rPr>
        <w:t>_________</w:t>
      </w:r>
    </w:p>
    <w:p w14:paraId="26AA15B5" w14:textId="427DBDDE" w:rsidR="00FB4B98" w:rsidRPr="00803943" w:rsidRDefault="00FB4B98" w:rsidP="00803943">
      <w:pPr>
        <w:pStyle w:val="ListParagraph"/>
        <w:numPr>
          <w:ilvl w:val="0"/>
          <w:numId w:val="5"/>
        </w:numPr>
        <w:ind w:right="-360" w:hanging="900"/>
        <w:rPr>
          <w:rFonts w:cstheme="minorHAnsi"/>
          <w:color w:val="000000"/>
        </w:rPr>
      </w:pPr>
      <w:r w:rsidRPr="00803943">
        <w:rPr>
          <w:rFonts w:cstheme="minorHAnsi"/>
          <w:color w:val="000000"/>
        </w:rPr>
        <w:t xml:space="preserve">Perform </w:t>
      </w:r>
      <w:r w:rsidR="00803943">
        <w:rPr>
          <w:rFonts w:cstheme="minorHAnsi"/>
          <w:color w:val="000000"/>
        </w:rPr>
        <w:t>f</w:t>
      </w:r>
      <w:r w:rsidRPr="00803943">
        <w:rPr>
          <w:rFonts w:cstheme="minorHAnsi"/>
          <w:color w:val="000000"/>
        </w:rPr>
        <w:t xml:space="preserve">ull </w:t>
      </w:r>
      <w:r w:rsidR="00803943">
        <w:rPr>
          <w:rFonts w:cstheme="minorHAnsi"/>
          <w:color w:val="000000"/>
        </w:rPr>
        <w:t>w</w:t>
      </w:r>
      <w:r w:rsidRPr="00803943">
        <w:rPr>
          <w:rFonts w:cstheme="minorHAnsi"/>
          <w:color w:val="000000"/>
        </w:rPr>
        <w:t xml:space="preserve">aste </w:t>
      </w:r>
      <w:r w:rsidR="00803943">
        <w:rPr>
          <w:rFonts w:cstheme="minorHAnsi"/>
          <w:color w:val="000000"/>
        </w:rPr>
        <w:t>a</w:t>
      </w:r>
      <w:r w:rsidRPr="00803943">
        <w:rPr>
          <w:rFonts w:cstheme="minorHAnsi"/>
          <w:color w:val="000000"/>
        </w:rPr>
        <w:t xml:space="preserve">udit </w:t>
      </w:r>
      <w:r w:rsidRPr="00803943">
        <w:rPr>
          <w:rFonts w:cstheme="minorHAnsi"/>
          <w:color w:val="000000"/>
        </w:rPr>
        <w:tab/>
      </w:r>
      <w:r w:rsidRPr="00803943">
        <w:rPr>
          <w:rFonts w:cstheme="minorHAnsi"/>
          <w:color w:val="000000"/>
        </w:rPr>
        <w:tab/>
      </w:r>
      <w:r w:rsidRPr="00084DCD">
        <w:rPr>
          <w:rFonts w:cstheme="minorHAnsi"/>
          <w:color w:val="000000"/>
        </w:rPr>
        <w:tab/>
      </w:r>
      <w:r w:rsidRPr="00084DCD">
        <w:rPr>
          <w:rFonts w:cstheme="minorHAnsi"/>
          <w:color w:val="000000"/>
        </w:rPr>
        <w:tab/>
      </w:r>
      <w:r w:rsidRPr="00803943">
        <w:rPr>
          <w:rFonts w:cstheme="minorHAnsi"/>
          <w:color w:val="000000"/>
          <w:u w:val="single"/>
        </w:rPr>
        <w:tab/>
      </w:r>
      <w:r w:rsidRPr="00803943">
        <w:rPr>
          <w:rFonts w:cstheme="minorHAnsi"/>
          <w:color w:val="000000"/>
          <w:u w:val="single"/>
        </w:rPr>
        <w:tab/>
      </w:r>
      <w:r w:rsidRPr="00803943">
        <w:rPr>
          <w:rFonts w:cstheme="minorHAnsi"/>
          <w:color w:val="000000"/>
          <w:u w:val="single"/>
        </w:rPr>
        <w:tab/>
      </w:r>
      <w:r w:rsidRPr="00803943">
        <w:rPr>
          <w:rFonts w:cstheme="minorHAnsi"/>
          <w:color w:val="000000"/>
          <w:u w:val="single"/>
        </w:rPr>
        <w:tab/>
      </w:r>
      <w:r w:rsidR="00803943">
        <w:rPr>
          <w:rFonts w:cstheme="minorHAnsi"/>
          <w:color w:val="000000"/>
          <w:u w:val="single"/>
        </w:rPr>
        <w:t>_______________</w:t>
      </w:r>
      <w:r w:rsidR="00084DCD">
        <w:rPr>
          <w:rFonts w:cstheme="minorHAnsi"/>
          <w:color w:val="000000"/>
          <w:u w:val="single"/>
        </w:rPr>
        <w:t>_</w:t>
      </w:r>
    </w:p>
    <w:p w14:paraId="660F9173" w14:textId="6ACDD539" w:rsidR="00FB4B98" w:rsidRPr="00803943" w:rsidRDefault="00FB4B98" w:rsidP="00803943">
      <w:pPr>
        <w:pStyle w:val="ListParagraph"/>
        <w:numPr>
          <w:ilvl w:val="0"/>
          <w:numId w:val="5"/>
        </w:numPr>
        <w:ind w:right="-360" w:hanging="900"/>
        <w:rPr>
          <w:rFonts w:cstheme="minorHAnsi"/>
          <w:color w:val="000000"/>
        </w:rPr>
      </w:pPr>
      <w:r w:rsidRPr="00803943">
        <w:rPr>
          <w:rFonts w:cstheme="minorHAnsi"/>
          <w:color w:val="000000"/>
        </w:rPr>
        <w:t xml:space="preserve">Perform </w:t>
      </w:r>
      <w:r w:rsidR="00803943">
        <w:rPr>
          <w:rFonts w:cstheme="minorHAnsi"/>
          <w:color w:val="000000"/>
        </w:rPr>
        <w:t>m</w:t>
      </w:r>
      <w:r w:rsidRPr="00803943">
        <w:rPr>
          <w:rFonts w:cstheme="minorHAnsi"/>
          <w:color w:val="000000"/>
        </w:rPr>
        <w:t>id-</w:t>
      </w:r>
      <w:r w:rsidR="00803943">
        <w:rPr>
          <w:rFonts w:cstheme="minorHAnsi"/>
          <w:color w:val="000000"/>
        </w:rPr>
        <w:t>c</w:t>
      </w:r>
      <w:r w:rsidRPr="00803943">
        <w:rPr>
          <w:rFonts w:cstheme="minorHAnsi"/>
          <w:color w:val="000000"/>
        </w:rPr>
        <w:t xml:space="preserve">ourse </w:t>
      </w:r>
      <w:r w:rsidR="00803943">
        <w:rPr>
          <w:rFonts w:cstheme="minorHAnsi"/>
          <w:color w:val="000000"/>
        </w:rPr>
        <w:t>a</w:t>
      </w:r>
      <w:r w:rsidRPr="00803943">
        <w:rPr>
          <w:rFonts w:cstheme="minorHAnsi"/>
          <w:color w:val="000000"/>
        </w:rPr>
        <w:t>ssessment</w:t>
      </w:r>
      <w:r w:rsidRPr="00803943">
        <w:rPr>
          <w:rFonts w:cstheme="minorHAnsi"/>
          <w:color w:val="000000"/>
        </w:rPr>
        <w:tab/>
      </w:r>
      <w:r w:rsidRPr="00803943">
        <w:rPr>
          <w:rFonts w:cstheme="minorHAnsi"/>
          <w:color w:val="000000"/>
        </w:rPr>
        <w:tab/>
      </w:r>
      <w:r w:rsidRPr="00084DCD">
        <w:rPr>
          <w:rFonts w:cstheme="minorHAnsi"/>
          <w:color w:val="000000"/>
        </w:rPr>
        <w:tab/>
      </w:r>
      <w:r w:rsidRPr="00803943">
        <w:rPr>
          <w:rFonts w:cstheme="minorHAnsi"/>
          <w:color w:val="000000"/>
          <w:u w:val="single"/>
        </w:rPr>
        <w:tab/>
      </w:r>
      <w:r w:rsidRPr="00803943">
        <w:rPr>
          <w:rFonts w:cstheme="minorHAnsi"/>
          <w:color w:val="000000"/>
          <w:u w:val="single"/>
        </w:rPr>
        <w:tab/>
      </w:r>
      <w:r w:rsidRPr="00803943">
        <w:rPr>
          <w:rFonts w:cstheme="minorHAnsi"/>
          <w:color w:val="000000"/>
          <w:u w:val="single"/>
        </w:rPr>
        <w:tab/>
      </w:r>
      <w:r w:rsidRPr="00803943">
        <w:rPr>
          <w:rFonts w:cstheme="minorHAnsi"/>
          <w:color w:val="000000"/>
          <w:u w:val="single"/>
        </w:rPr>
        <w:tab/>
      </w:r>
      <w:r w:rsidRPr="00803943">
        <w:rPr>
          <w:rFonts w:cstheme="minorHAnsi"/>
          <w:color w:val="000000"/>
          <w:u w:val="single"/>
        </w:rPr>
        <w:tab/>
      </w:r>
      <w:r w:rsidR="00803943">
        <w:rPr>
          <w:rFonts w:cstheme="minorHAnsi"/>
          <w:color w:val="000000"/>
          <w:u w:val="single"/>
        </w:rPr>
        <w:t>_________</w:t>
      </w:r>
    </w:p>
    <w:p w14:paraId="7E4BDAAA" w14:textId="561970C3" w:rsidR="00FB4B98" w:rsidRPr="00803943" w:rsidRDefault="00FB4B98" w:rsidP="00803943">
      <w:pPr>
        <w:pStyle w:val="ListParagraph"/>
        <w:numPr>
          <w:ilvl w:val="0"/>
          <w:numId w:val="5"/>
        </w:numPr>
        <w:ind w:right="-360" w:hanging="900"/>
        <w:rPr>
          <w:rFonts w:cstheme="minorHAnsi"/>
          <w:color w:val="000000"/>
        </w:rPr>
      </w:pPr>
      <w:r w:rsidRPr="00803943">
        <w:rPr>
          <w:rFonts w:cstheme="minorHAnsi"/>
          <w:color w:val="000000"/>
        </w:rPr>
        <w:t xml:space="preserve">Perform </w:t>
      </w:r>
      <w:r w:rsidR="00803943">
        <w:rPr>
          <w:rFonts w:cstheme="minorHAnsi"/>
          <w:color w:val="000000"/>
        </w:rPr>
        <w:t>m</w:t>
      </w:r>
      <w:r w:rsidRPr="00803943">
        <w:rPr>
          <w:rFonts w:cstheme="minorHAnsi"/>
          <w:color w:val="000000"/>
        </w:rPr>
        <w:t xml:space="preserve">onthly </w:t>
      </w:r>
      <w:r w:rsidR="00803943">
        <w:rPr>
          <w:rFonts w:cstheme="minorHAnsi"/>
          <w:color w:val="000000"/>
        </w:rPr>
        <w:t>c</w:t>
      </w:r>
      <w:r w:rsidRPr="00803943">
        <w:rPr>
          <w:rFonts w:cstheme="minorHAnsi"/>
          <w:color w:val="000000"/>
        </w:rPr>
        <w:t xml:space="preserve">ost and </w:t>
      </w:r>
      <w:r w:rsidR="00803943">
        <w:rPr>
          <w:rFonts w:cstheme="minorHAnsi"/>
          <w:color w:val="000000"/>
        </w:rPr>
        <w:t>m</w:t>
      </w:r>
      <w:r w:rsidRPr="00803943">
        <w:rPr>
          <w:rFonts w:cstheme="minorHAnsi"/>
          <w:color w:val="000000"/>
        </w:rPr>
        <w:t xml:space="preserve">aterials </w:t>
      </w:r>
      <w:r w:rsidR="00803943">
        <w:rPr>
          <w:rFonts w:cstheme="minorHAnsi"/>
          <w:color w:val="000000"/>
        </w:rPr>
        <w:t>t</w:t>
      </w:r>
      <w:r w:rsidRPr="00803943">
        <w:rPr>
          <w:rFonts w:cstheme="minorHAnsi"/>
          <w:color w:val="000000"/>
        </w:rPr>
        <w:t>racking*</w:t>
      </w:r>
      <w:r w:rsidR="00084DCD" w:rsidRPr="00084DCD">
        <w:rPr>
          <w:rFonts w:cstheme="minorHAnsi"/>
          <w:color w:val="000000"/>
        </w:rPr>
        <w:tab/>
      </w:r>
      <w:r w:rsidRPr="00803943">
        <w:rPr>
          <w:rFonts w:cstheme="minorHAnsi"/>
          <w:color w:val="000000"/>
          <w:u w:val="single"/>
        </w:rPr>
        <w:tab/>
      </w:r>
      <w:r w:rsidRPr="00803943">
        <w:rPr>
          <w:rFonts w:cstheme="minorHAnsi"/>
          <w:color w:val="000000"/>
          <w:u w:val="single"/>
        </w:rPr>
        <w:tab/>
      </w:r>
      <w:r w:rsidRPr="00803943">
        <w:rPr>
          <w:rFonts w:cstheme="minorHAnsi"/>
          <w:color w:val="000000"/>
          <w:u w:val="single"/>
        </w:rPr>
        <w:tab/>
      </w:r>
      <w:r w:rsidRPr="00803943">
        <w:rPr>
          <w:rFonts w:cstheme="minorHAnsi"/>
          <w:color w:val="000000"/>
          <w:u w:val="single"/>
        </w:rPr>
        <w:tab/>
      </w:r>
      <w:r w:rsidRPr="00803943">
        <w:rPr>
          <w:rFonts w:cstheme="minorHAnsi"/>
          <w:color w:val="000000"/>
          <w:u w:val="single"/>
        </w:rPr>
        <w:tab/>
      </w:r>
      <w:r w:rsidR="00803943">
        <w:rPr>
          <w:rFonts w:cstheme="minorHAnsi"/>
          <w:color w:val="000000"/>
          <w:u w:val="single"/>
        </w:rPr>
        <w:t>_________</w:t>
      </w:r>
    </w:p>
    <w:p w14:paraId="3F10AF8F" w14:textId="5E1622DA" w:rsidR="00FB4B98" w:rsidRPr="00803943" w:rsidRDefault="00FB4B98" w:rsidP="00803943">
      <w:pPr>
        <w:pStyle w:val="ListParagraph"/>
        <w:numPr>
          <w:ilvl w:val="0"/>
          <w:numId w:val="5"/>
        </w:numPr>
        <w:ind w:right="-360" w:hanging="900"/>
        <w:rPr>
          <w:rFonts w:cstheme="minorHAnsi"/>
          <w:color w:val="000000"/>
        </w:rPr>
      </w:pPr>
      <w:r w:rsidRPr="00803943">
        <w:rPr>
          <w:rFonts w:cstheme="minorHAnsi"/>
          <w:color w:val="000000"/>
        </w:rPr>
        <w:t xml:space="preserve">Perform </w:t>
      </w:r>
      <w:r w:rsidR="00803943">
        <w:rPr>
          <w:rFonts w:cstheme="minorHAnsi"/>
          <w:color w:val="000000"/>
        </w:rPr>
        <w:t>f</w:t>
      </w:r>
      <w:r w:rsidRPr="00803943">
        <w:rPr>
          <w:rFonts w:cstheme="minorHAnsi"/>
          <w:color w:val="000000"/>
        </w:rPr>
        <w:t xml:space="preserve">inal </w:t>
      </w:r>
      <w:r w:rsidR="00803943">
        <w:rPr>
          <w:rFonts w:cstheme="minorHAnsi"/>
          <w:color w:val="000000"/>
        </w:rPr>
        <w:t>e</w:t>
      </w:r>
      <w:r w:rsidRPr="00803943">
        <w:rPr>
          <w:rFonts w:cstheme="minorHAnsi"/>
          <w:color w:val="000000"/>
        </w:rPr>
        <w:t>valuation*</w:t>
      </w:r>
      <w:r w:rsidRPr="00803943">
        <w:rPr>
          <w:rFonts w:cstheme="minorHAnsi"/>
          <w:color w:val="000000"/>
        </w:rPr>
        <w:tab/>
      </w:r>
      <w:r w:rsidRPr="00803943">
        <w:rPr>
          <w:rFonts w:cstheme="minorHAnsi"/>
          <w:color w:val="000000"/>
        </w:rPr>
        <w:tab/>
      </w:r>
      <w:r w:rsidRPr="00084DCD">
        <w:rPr>
          <w:rFonts w:cstheme="minorHAnsi"/>
          <w:color w:val="000000"/>
        </w:rPr>
        <w:tab/>
      </w:r>
      <w:r w:rsidR="00084DCD">
        <w:rPr>
          <w:rFonts w:cstheme="minorHAnsi"/>
          <w:color w:val="000000"/>
        </w:rPr>
        <w:tab/>
      </w:r>
      <w:r w:rsidRPr="00803943">
        <w:rPr>
          <w:rFonts w:cstheme="minorHAnsi"/>
          <w:color w:val="000000"/>
          <w:u w:val="single"/>
        </w:rPr>
        <w:tab/>
      </w:r>
      <w:r w:rsidRPr="00803943">
        <w:rPr>
          <w:rFonts w:cstheme="minorHAnsi"/>
          <w:color w:val="000000"/>
          <w:u w:val="single"/>
        </w:rPr>
        <w:tab/>
      </w:r>
      <w:r w:rsidRPr="00803943">
        <w:rPr>
          <w:rFonts w:cstheme="minorHAnsi"/>
          <w:color w:val="000000"/>
          <w:u w:val="single"/>
        </w:rPr>
        <w:tab/>
      </w:r>
      <w:r w:rsidRPr="00803943">
        <w:rPr>
          <w:rFonts w:cstheme="minorHAnsi"/>
          <w:color w:val="000000"/>
          <w:u w:val="single"/>
        </w:rPr>
        <w:tab/>
      </w:r>
      <w:r w:rsidR="00803943">
        <w:rPr>
          <w:rFonts w:cstheme="minorHAnsi"/>
          <w:color w:val="000000"/>
          <w:u w:val="single"/>
        </w:rPr>
        <w:t>________________</w:t>
      </w:r>
      <w:r w:rsidRPr="00803943">
        <w:rPr>
          <w:rFonts w:cstheme="minorHAnsi"/>
          <w:color w:val="000000"/>
        </w:rPr>
        <w:tab/>
      </w:r>
      <w:r w:rsidRPr="00803943">
        <w:rPr>
          <w:rFonts w:cstheme="minorHAnsi"/>
          <w:color w:val="000000"/>
        </w:rPr>
        <w:tab/>
      </w:r>
    </w:p>
    <w:p w14:paraId="70A0E9A4" w14:textId="77777777" w:rsidR="00FB4B98" w:rsidRPr="00AC20CE" w:rsidRDefault="00FB4B98" w:rsidP="00FB4B98">
      <w:pPr>
        <w:ind w:left="-360" w:right="-360"/>
        <w:rPr>
          <w:rFonts w:cstheme="minorHAnsi"/>
        </w:rPr>
      </w:pPr>
    </w:p>
    <w:p w14:paraId="68303B2D" w14:textId="77777777" w:rsidR="00FB4B98" w:rsidRPr="00AC20CE" w:rsidRDefault="00FB4B98" w:rsidP="00FB4B98">
      <w:pPr>
        <w:ind w:left="-360" w:right="-360"/>
        <w:rPr>
          <w:rFonts w:cstheme="minorHAnsi"/>
        </w:rPr>
      </w:pPr>
    </w:p>
    <w:p w14:paraId="1D5B1E44" w14:textId="77777777" w:rsidR="00FB4B98" w:rsidRPr="00AC20CE" w:rsidRDefault="00FB4B98" w:rsidP="00DC0B4A">
      <w:pPr>
        <w:autoSpaceDE w:val="0"/>
        <w:autoSpaceDN w:val="0"/>
        <w:adjustRightInd w:val="0"/>
        <w:spacing w:after="0" w:line="240" w:lineRule="auto"/>
        <w:jc w:val="both"/>
        <w:rPr>
          <w:rFonts w:cstheme="minorHAnsi"/>
          <w:sz w:val="24"/>
          <w:szCs w:val="24"/>
        </w:rPr>
      </w:pPr>
    </w:p>
    <w:p w14:paraId="4BA4E647" w14:textId="77777777" w:rsidR="00EF1564" w:rsidRPr="00AC20CE" w:rsidRDefault="00EF1564" w:rsidP="00DC0B4A">
      <w:pPr>
        <w:autoSpaceDE w:val="0"/>
        <w:autoSpaceDN w:val="0"/>
        <w:adjustRightInd w:val="0"/>
        <w:spacing w:after="0" w:line="240" w:lineRule="auto"/>
        <w:jc w:val="both"/>
        <w:rPr>
          <w:rFonts w:cstheme="minorHAnsi"/>
          <w:sz w:val="24"/>
          <w:szCs w:val="24"/>
        </w:rPr>
      </w:pPr>
    </w:p>
    <w:p w14:paraId="102307E4" w14:textId="77777777" w:rsidR="00EF1564" w:rsidRPr="00AC20CE" w:rsidRDefault="00EF1564" w:rsidP="00DC0B4A">
      <w:pPr>
        <w:autoSpaceDE w:val="0"/>
        <w:autoSpaceDN w:val="0"/>
        <w:adjustRightInd w:val="0"/>
        <w:spacing w:after="0" w:line="240" w:lineRule="auto"/>
        <w:jc w:val="both"/>
        <w:rPr>
          <w:rFonts w:cstheme="minorHAnsi"/>
          <w:sz w:val="24"/>
          <w:szCs w:val="24"/>
        </w:rPr>
      </w:pPr>
    </w:p>
    <w:p w14:paraId="2AF25DFE" w14:textId="77777777" w:rsidR="00EF1564" w:rsidRPr="00AC20CE" w:rsidRDefault="00EF1564" w:rsidP="00DC0B4A">
      <w:pPr>
        <w:autoSpaceDE w:val="0"/>
        <w:autoSpaceDN w:val="0"/>
        <w:adjustRightInd w:val="0"/>
        <w:spacing w:after="0" w:line="240" w:lineRule="auto"/>
        <w:jc w:val="both"/>
        <w:rPr>
          <w:rFonts w:cstheme="minorHAnsi"/>
          <w:sz w:val="24"/>
          <w:szCs w:val="24"/>
        </w:rPr>
      </w:pPr>
    </w:p>
    <w:p w14:paraId="2F0C9A8A" w14:textId="77777777" w:rsidR="00EF1564" w:rsidRPr="00AC20CE" w:rsidRDefault="00EF1564" w:rsidP="00DC0B4A">
      <w:pPr>
        <w:autoSpaceDE w:val="0"/>
        <w:autoSpaceDN w:val="0"/>
        <w:adjustRightInd w:val="0"/>
        <w:spacing w:after="0" w:line="240" w:lineRule="auto"/>
        <w:jc w:val="both"/>
        <w:rPr>
          <w:rFonts w:cstheme="minorHAnsi"/>
          <w:sz w:val="24"/>
          <w:szCs w:val="24"/>
        </w:rPr>
      </w:pPr>
    </w:p>
    <w:p w14:paraId="11915BA1" w14:textId="77777777" w:rsidR="00EF1564" w:rsidRPr="00AC20CE" w:rsidRDefault="00EF1564" w:rsidP="00DC0B4A">
      <w:pPr>
        <w:autoSpaceDE w:val="0"/>
        <w:autoSpaceDN w:val="0"/>
        <w:adjustRightInd w:val="0"/>
        <w:spacing w:after="0" w:line="240" w:lineRule="auto"/>
        <w:jc w:val="both"/>
        <w:rPr>
          <w:rFonts w:cstheme="minorHAnsi"/>
          <w:sz w:val="24"/>
          <w:szCs w:val="24"/>
        </w:rPr>
      </w:pPr>
    </w:p>
    <w:p w14:paraId="1074EB82" w14:textId="77777777" w:rsidR="00EF1564" w:rsidRPr="00AC20CE" w:rsidRDefault="00EF1564" w:rsidP="00DC0B4A">
      <w:pPr>
        <w:autoSpaceDE w:val="0"/>
        <w:autoSpaceDN w:val="0"/>
        <w:adjustRightInd w:val="0"/>
        <w:spacing w:after="0" w:line="240" w:lineRule="auto"/>
        <w:jc w:val="both"/>
        <w:rPr>
          <w:rFonts w:cstheme="minorHAnsi"/>
          <w:sz w:val="24"/>
          <w:szCs w:val="24"/>
        </w:rPr>
      </w:pPr>
    </w:p>
    <w:p w14:paraId="707BA0A8" w14:textId="77777777" w:rsidR="00EF1564" w:rsidRPr="00AC20CE" w:rsidRDefault="00EF1564" w:rsidP="00DC0B4A">
      <w:pPr>
        <w:autoSpaceDE w:val="0"/>
        <w:autoSpaceDN w:val="0"/>
        <w:adjustRightInd w:val="0"/>
        <w:spacing w:after="0" w:line="240" w:lineRule="auto"/>
        <w:jc w:val="both"/>
        <w:rPr>
          <w:rFonts w:cstheme="minorHAnsi"/>
          <w:sz w:val="24"/>
          <w:szCs w:val="24"/>
        </w:rPr>
      </w:pPr>
    </w:p>
    <w:p w14:paraId="51CF4358" w14:textId="77777777" w:rsidR="00EF1564" w:rsidRPr="00AC20CE" w:rsidRDefault="00EF1564" w:rsidP="00DC0B4A">
      <w:pPr>
        <w:autoSpaceDE w:val="0"/>
        <w:autoSpaceDN w:val="0"/>
        <w:adjustRightInd w:val="0"/>
        <w:spacing w:after="0" w:line="240" w:lineRule="auto"/>
        <w:jc w:val="both"/>
        <w:rPr>
          <w:rFonts w:cstheme="minorHAnsi"/>
          <w:sz w:val="24"/>
          <w:szCs w:val="24"/>
        </w:rPr>
      </w:pPr>
    </w:p>
    <w:p w14:paraId="1757599E" w14:textId="77777777" w:rsidR="00EF1564" w:rsidRPr="00AC20CE" w:rsidRDefault="00EF1564" w:rsidP="00DC0B4A">
      <w:pPr>
        <w:autoSpaceDE w:val="0"/>
        <w:autoSpaceDN w:val="0"/>
        <w:adjustRightInd w:val="0"/>
        <w:spacing w:after="0" w:line="240" w:lineRule="auto"/>
        <w:jc w:val="both"/>
        <w:rPr>
          <w:rFonts w:cstheme="minorHAnsi"/>
          <w:sz w:val="24"/>
          <w:szCs w:val="24"/>
        </w:rPr>
      </w:pPr>
    </w:p>
    <w:p w14:paraId="0D15C34A" w14:textId="77777777" w:rsidR="00EF1564" w:rsidRPr="00AC20CE" w:rsidRDefault="00EF1564" w:rsidP="00DC0B4A">
      <w:pPr>
        <w:autoSpaceDE w:val="0"/>
        <w:autoSpaceDN w:val="0"/>
        <w:adjustRightInd w:val="0"/>
        <w:spacing w:after="0" w:line="240" w:lineRule="auto"/>
        <w:jc w:val="both"/>
        <w:rPr>
          <w:rFonts w:cstheme="minorHAnsi"/>
          <w:sz w:val="24"/>
          <w:szCs w:val="24"/>
        </w:rPr>
      </w:pPr>
    </w:p>
    <w:p w14:paraId="16F1ACE6" w14:textId="77777777" w:rsidR="00EF1564" w:rsidRPr="00AC20CE" w:rsidRDefault="00EF1564" w:rsidP="00DC0B4A">
      <w:pPr>
        <w:autoSpaceDE w:val="0"/>
        <w:autoSpaceDN w:val="0"/>
        <w:adjustRightInd w:val="0"/>
        <w:spacing w:after="0" w:line="240" w:lineRule="auto"/>
        <w:jc w:val="both"/>
        <w:rPr>
          <w:rFonts w:cstheme="minorHAnsi"/>
          <w:sz w:val="24"/>
          <w:szCs w:val="24"/>
        </w:rPr>
      </w:pPr>
    </w:p>
    <w:p w14:paraId="5EB53F70" w14:textId="6A4F9A0E" w:rsidR="00803943" w:rsidRDefault="00803943" w:rsidP="00EF1564">
      <w:pPr>
        <w:pStyle w:val="Heading3"/>
        <w:rPr>
          <w:rFonts w:asciiTheme="minorHAnsi" w:hAnsiTheme="minorHAnsi" w:cstheme="minorHAnsi"/>
          <w:i/>
          <w:sz w:val="32"/>
          <w:szCs w:val="32"/>
        </w:rPr>
      </w:pPr>
    </w:p>
    <w:p w14:paraId="0AD5FA48" w14:textId="4DEF64E9" w:rsidR="00803943" w:rsidRDefault="00803943" w:rsidP="00803943"/>
    <w:p w14:paraId="73FF26CB" w14:textId="1E802605" w:rsidR="00803943" w:rsidRDefault="00803943" w:rsidP="00803943"/>
    <w:p w14:paraId="353F536D" w14:textId="59704C9F" w:rsidR="00803943" w:rsidRDefault="00803943" w:rsidP="00803943"/>
    <w:p w14:paraId="4438494D" w14:textId="3E60EB23" w:rsidR="00803943" w:rsidRDefault="00803943" w:rsidP="00803943"/>
    <w:p w14:paraId="2729613A" w14:textId="7983BACB" w:rsidR="00803943" w:rsidRDefault="00803943" w:rsidP="00803943"/>
    <w:p w14:paraId="4DA1FDF3" w14:textId="77777777" w:rsidR="00803943" w:rsidRPr="00803943" w:rsidRDefault="00803943" w:rsidP="00803943"/>
    <w:p w14:paraId="5082C42D" w14:textId="31EDB74A" w:rsidR="00EF1564" w:rsidRPr="00AC20CE" w:rsidRDefault="00EF1564" w:rsidP="00EF1564">
      <w:pPr>
        <w:pStyle w:val="Heading3"/>
        <w:rPr>
          <w:rFonts w:asciiTheme="minorHAnsi" w:hAnsiTheme="minorHAnsi" w:cstheme="minorHAnsi"/>
          <w:i/>
          <w:sz w:val="32"/>
          <w:szCs w:val="32"/>
        </w:rPr>
      </w:pPr>
      <w:r w:rsidRPr="00AC20CE">
        <w:rPr>
          <w:rFonts w:asciiTheme="minorHAnsi" w:hAnsiTheme="minorHAnsi" w:cstheme="minorHAnsi"/>
          <w:i/>
          <w:sz w:val="32"/>
          <w:szCs w:val="32"/>
        </w:rPr>
        <w:lastRenderedPageBreak/>
        <w:t xml:space="preserve">Insert </w:t>
      </w:r>
      <w:r w:rsidR="00803943">
        <w:rPr>
          <w:rFonts w:asciiTheme="minorHAnsi" w:hAnsiTheme="minorHAnsi" w:cstheme="minorHAnsi"/>
          <w:i/>
          <w:sz w:val="32"/>
          <w:szCs w:val="32"/>
        </w:rPr>
        <w:t>c</w:t>
      </w:r>
      <w:r w:rsidRPr="00AC20CE">
        <w:rPr>
          <w:rFonts w:asciiTheme="minorHAnsi" w:hAnsiTheme="minorHAnsi" w:cstheme="minorHAnsi"/>
          <w:i/>
          <w:sz w:val="32"/>
          <w:szCs w:val="32"/>
        </w:rPr>
        <w:t xml:space="preserve">ompany </w:t>
      </w:r>
      <w:r w:rsidR="00803943">
        <w:rPr>
          <w:rFonts w:asciiTheme="minorHAnsi" w:hAnsiTheme="minorHAnsi" w:cstheme="minorHAnsi"/>
          <w:i/>
          <w:sz w:val="32"/>
          <w:szCs w:val="32"/>
        </w:rPr>
        <w:t>n</w:t>
      </w:r>
      <w:r w:rsidRPr="00AC20CE">
        <w:rPr>
          <w:rFonts w:asciiTheme="minorHAnsi" w:hAnsiTheme="minorHAnsi" w:cstheme="minorHAnsi"/>
          <w:i/>
          <w:sz w:val="32"/>
          <w:szCs w:val="32"/>
        </w:rPr>
        <w:t>ame</w:t>
      </w:r>
    </w:p>
    <w:p w14:paraId="43ACDD45" w14:textId="2EC3E666" w:rsidR="00EF1564" w:rsidRPr="00AC20CE" w:rsidRDefault="00803943" w:rsidP="00EF1564">
      <w:pPr>
        <w:pStyle w:val="Heading3"/>
        <w:rPr>
          <w:rFonts w:asciiTheme="minorHAnsi" w:hAnsiTheme="minorHAnsi" w:cstheme="minorHAnsi"/>
        </w:rPr>
      </w:pPr>
      <w:r>
        <w:rPr>
          <w:rFonts w:asciiTheme="minorHAnsi" w:hAnsiTheme="minorHAnsi" w:cstheme="minorHAnsi"/>
        </w:rPr>
        <w:t>General waste management program acknowledgement</w:t>
      </w:r>
    </w:p>
    <w:p w14:paraId="09C69DA3" w14:textId="77777777" w:rsidR="00EF1564" w:rsidRPr="00AC20CE" w:rsidRDefault="00EF1564" w:rsidP="00EF1564">
      <w:pPr>
        <w:rPr>
          <w:rFonts w:cstheme="minorHAnsi"/>
          <w:sz w:val="24"/>
          <w:szCs w:val="24"/>
        </w:rPr>
      </w:pPr>
    </w:p>
    <w:p w14:paraId="239A26C5" w14:textId="77777777" w:rsidR="00EF1564" w:rsidRPr="00803943" w:rsidRDefault="00EF1564" w:rsidP="00EF1564">
      <w:pPr>
        <w:jc w:val="both"/>
        <w:rPr>
          <w:rFonts w:cstheme="minorHAnsi"/>
        </w:rPr>
      </w:pPr>
      <w:r w:rsidRPr="00803943">
        <w:rPr>
          <w:rFonts w:cstheme="minorHAnsi"/>
        </w:rPr>
        <w:t xml:space="preserve">I, </w:t>
      </w:r>
      <w:r w:rsidRPr="00803943">
        <w:rPr>
          <w:rFonts w:cstheme="minorHAnsi"/>
          <w:u w:val="single"/>
        </w:rPr>
        <w:tab/>
      </w:r>
      <w:r w:rsidRPr="00803943">
        <w:rPr>
          <w:rFonts w:cstheme="minorHAnsi"/>
          <w:u w:val="single"/>
        </w:rPr>
        <w:tab/>
      </w:r>
      <w:r w:rsidRPr="00803943">
        <w:rPr>
          <w:rFonts w:cstheme="minorHAnsi"/>
          <w:u w:val="single"/>
        </w:rPr>
        <w:tab/>
      </w:r>
      <w:r w:rsidRPr="00803943">
        <w:rPr>
          <w:rFonts w:cstheme="minorHAnsi"/>
          <w:u w:val="single"/>
        </w:rPr>
        <w:tab/>
      </w:r>
      <w:r w:rsidRPr="00803943">
        <w:rPr>
          <w:rFonts w:cstheme="minorHAnsi"/>
        </w:rPr>
        <w:t xml:space="preserve"> have received training on general waste management for standard operating procedures. I understand that I will receive appropriate waste management training prior to performing any non-standard job duty. I have asked and received clarification on all questions regarding this program. I understand that my failure to follow the requirements outlined in this program may result in disciplinary actions, up to, and including, termination.</w:t>
      </w:r>
    </w:p>
    <w:p w14:paraId="6BCE2204" w14:textId="77777777" w:rsidR="00EF1564" w:rsidRPr="00803943" w:rsidRDefault="00EF1564" w:rsidP="00EF1564">
      <w:pPr>
        <w:jc w:val="both"/>
        <w:rPr>
          <w:rFonts w:cstheme="minorHAnsi"/>
        </w:rPr>
      </w:pPr>
    </w:p>
    <w:p w14:paraId="5DFBD41C" w14:textId="77777777" w:rsidR="00EF1564" w:rsidRPr="00803943" w:rsidRDefault="00EF1564" w:rsidP="00EF1564">
      <w:pPr>
        <w:jc w:val="both"/>
        <w:rPr>
          <w:rFonts w:cstheme="minorHAnsi"/>
          <w:u w:val="single"/>
        </w:rPr>
      </w:pPr>
      <w:r w:rsidRPr="00803943">
        <w:rPr>
          <w:rFonts w:cstheme="minorHAnsi"/>
          <w:u w:val="single"/>
        </w:rPr>
        <w:tab/>
      </w:r>
      <w:r w:rsidRPr="00803943">
        <w:rPr>
          <w:rFonts w:cstheme="minorHAnsi"/>
          <w:u w:val="single"/>
        </w:rPr>
        <w:tab/>
      </w:r>
      <w:r w:rsidRPr="00803943">
        <w:rPr>
          <w:rFonts w:cstheme="minorHAnsi"/>
          <w:u w:val="single"/>
        </w:rPr>
        <w:tab/>
      </w:r>
      <w:r w:rsidRPr="00803943">
        <w:rPr>
          <w:rFonts w:cstheme="minorHAnsi"/>
          <w:u w:val="single"/>
        </w:rPr>
        <w:tab/>
      </w:r>
      <w:r w:rsidRPr="00803943">
        <w:rPr>
          <w:rFonts w:cstheme="minorHAnsi"/>
          <w:u w:val="single"/>
        </w:rPr>
        <w:tab/>
      </w:r>
      <w:r w:rsidRPr="00803943">
        <w:rPr>
          <w:rFonts w:cstheme="minorHAnsi"/>
          <w:u w:val="single"/>
        </w:rPr>
        <w:tab/>
      </w:r>
      <w:r w:rsidRPr="00803943">
        <w:rPr>
          <w:rFonts w:cstheme="minorHAnsi"/>
          <w:u w:val="single"/>
        </w:rPr>
        <w:tab/>
      </w:r>
      <w:r w:rsidRPr="00803943">
        <w:rPr>
          <w:rFonts w:cstheme="minorHAnsi"/>
          <w:u w:val="single"/>
        </w:rPr>
        <w:tab/>
      </w:r>
      <w:r w:rsidRPr="00803943">
        <w:rPr>
          <w:rFonts w:cstheme="minorHAnsi"/>
        </w:rPr>
        <w:tab/>
      </w:r>
      <w:r w:rsidRPr="00803943">
        <w:rPr>
          <w:rFonts w:cstheme="minorHAnsi"/>
          <w:u w:val="single"/>
        </w:rPr>
        <w:tab/>
      </w:r>
      <w:r w:rsidRPr="00803943">
        <w:rPr>
          <w:rFonts w:cstheme="minorHAnsi"/>
          <w:u w:val="single"/>
        </w:rPr>
        <w:tab/>
      </w:r>
      <w:r w:rsidRPr="00803943">
        <w:rPr>
          <w:rFonts w:cstheme="minorHAnsi"/>
          <w:u w:val="single"/>
        </w:rPr>
        <w:tab/>
      </w:r>
    </w:p>
    <w:p w14:paraId="21051C4D" w14:textId="0FA485D2" w:rsidR="00EF1564" w:rsidRPr="00803943" w:rsidRDefault="00EF1564" w:rsidP="00EF1564">
      <w:pPr>
        <w:jc w:val="both"/>
        <w:rPr>
          <w:rFonts w:cstheme="minorHAnsi"/>
        </w:rPr>
      </w:pPr>
      <w:r w:rsidRPr="00803943">
        <w:rPr>
          <w:rFonts w:cstheme="minorHAnsi"/>
        </w:rPr>
        <w:tab/>
      </w:r>
      <w:r w:rsidRPr="00803943">
        <w:rPr>
          <w:rFonts w:cstheme="minorHAnsi"/>
        </w:rPr>
        <w:tab/>
        <w:t xml:space="preserve">Employee </w:t>
      </w:r>
      <w:r w:rsidR="00803943">
        <w:rPr>
          <w:rFonts w:cstheme="minorHAnsi"/>
        </w:rPr>
        <w:t>s</w:t>
      </w:r>
      <w:r w:rsidRPr="00803943">
        <w:rPr>
          <w:rFonts w:cstheme="minorHAnsi"/>
        </w:rPr>
        <w:t>ignature</w:t>
      </w:r>
      <w:r w:rsidRPr="00803943">
        <w:rPr>
          <w:rFonts w:cstheme="minorHAnsi"/>
        </w:rPr>
        <w:tab/>
      </w:r>
      <w:r w:rsidRPr="00803943">
        <w:rPr>
          <w:rFonts w:cstheme="minorHAnsi"/>
        </w:rPr>
        <w:tab/>
      </w:r>
      <w:r w:rsidRPr="00803943">
        <w:rPr>
          <w:rFonts w:cstheme="minorHAnsi"/>
        </w:rPr>
        <w:tab/>
      </w:r>
      <w:r w:rsidRPr="00803943">
        <w:rPr>
          <w:rFonts w:cstheme="minorHAnsi"/>
        </w:rPr>
        <w:tab/>
      </w:r>
      <w:r w:rsidRPr="00803943">
        <w:rPr>
          <w:rFonts w:cstheme="minorHAnsi"/>
        </w:rPr>
        <w:tab/>
      </w:r>
      <w:r w:rsidRPr="00803943">
        <w:rPr>
          <w:rFonts w:cstheme="minorHAnsi"/>
        </w:rPr>
        <w:tab/>
        <w:t>Date</w:t>
      </w:r>
    </w:p>
    <w:p w14:paraId="5C1B7F8D" w14:textId="77777777" w:rsidR="00EF1564" w:rsidRPr="00803943" w:rsidRDefault="00EF1564" w:rsidP="00EF1564">
      <w:pPr>
        <w:jc w:val="both"/>
        <w:rPr>
          <w:rFonts w:cstheme="minorHAnsi"/>
        </w:rPr>
      </w:pPr>
    </w:p>
    <w:p w14:paraId="25F92C4D" w14:textId="77777777" w:rsidR="00EF1564" w:rsidRPr="00803943" w:rsidRDefault="00EF1564" w:rsidP="00EF1564">
      <w:pPr>
        <w:jc w:val="both"/>
        <w:rPr>
          <w:rFonts w:cstheme="minorHAnsi"/>
          <w:u w:val="single"/>
        </w:rPr>
      </w:pPr>
      <w:r w:rsidRPr="00803943">
        <w:rPr>
          <w:rFonts w:cstheme="minorHAnsi"/>
          <w:u w:val="single"/>
        </w:rPr>
        <w:tab/>
      </w:r>
      <w:r w:rsidRPr="00803943">
        <w:rPr>
          <w:rFonts w:cstheme="minorHAnsi"/>
          <w:u w:val="single"/>
        </w:rPr>
        <w:tab/>
      </w:r>
      <w:r w:rsidRPr="00803943">
        <w:rPr>
          <w:rFonts w:cstheme="minorHAnsi"/>
          <w:u w:val="single"/>
        </w:rPr>
        <w:tab/>
      </w:r>
      <w:r w:rsidRPr="00803943">
        <w:rPr>
          <w:rFonts w:cstheme="minorHAnsi"/>
          <w:u w:val="single"/>
        </w:rPr>
        <w:tab/>
      </w:r>
      <w:r w:rsidRPr="00803943">
        <w:rPr>
          <w:rFonts w:cstheme="minorHAnsi"/>
          <w:u w:val="single"/>
        </w:rPr>
        <w:tab/>
      </w:r>
      <w:r w:rsidRPr="00803943">
        <w:rPr>
          <w:rFonts w:cstheme="minorHAnsi"/>
          <w:u w:val="single"/>
        </w:rPr>
        <w:tab/>
      </w:r>
      <w:r w:rsidRPr="00803943">
        <w:rPr>
          <w:rFonts w:cstheme="minorHAnsi"/>
          <w:u w:val="single"/>
        </w:rPr>
        <w:tab/>
      </w:r>
      <w:r w:rsidRPr="00803943">
        <w:rPr>
          <w:rFonts w:cstheme="minorHAnsi"/>
          <w:u w:val="single"/>
        </w:rPr>
        <w:tab/>
      </w:r>
      <w:r w:rsidRPr="00803943">
        <w:rPr>
          <w:rFonts w:cstheme="minorHAnsi"/>
        </w:rPr>
        <w:tab/>
      </w:r>
      <w:r w:rsidRPr="00803943">
        <w:rPr>
          <w:rFonts w:cstheme="minorHAnsi"/>
          <w:u w:val="single"/>
        </w:rPr>
        <w:tab/>
      </w:r>
      <w:r w:rsidRPr="00803943">
        <w:rPr>
          <w:rFonts w:cstheme="minorHAnsi"/>
          <w:u w:val="single"/>
        </w:rPr>
        <w:tab/>
      </w:r>
      <w:r w:rsidRPr="00803943">
        <w:rPr>
          <w:rFonts w:cstheme="minorHAnsi"/>
          <w:u w:val="single"/>
        </w:rPr>
        <w:tab/>
      </w:r>
    </w:p>
    <w:p w14:paraId="632544E9" w14:textId="4F9C0258" w:rsidR="00EF1564" w:rsidRPr="00803943" w:rsidRDefault="00EF1564" w:rsidP="00EF1564">
      <w:pPr>
        <w:jc w:val="both"/>
        <w:rPr>
          <w:rFonts w:cstheme="minorHAnsi"/>
        </w:rPr>
      </w:pPr>
      <w:r w:rsidRPr="00803943">
        <w:rPr>
          <w:rFonts w:cstheme="minorHAnsi"/>
        </w:rPr>
        <w:tab/>
      </w:r>
      <w:r w:rsidRPr="00803943">
        <w:rPr>
          <w:rFonts w:cstheme="minorHAnsi"/>
        </w:rPr>
        <w:tab/>
        <w:t xml:space="preserve">Supervisor’s </w:t>
      </w:r>
      <w:r w:rsidR="00803943">
        <w:rPr>
          <w:rFonts w:cstheme="minorHAnsi"/>
        </w:rPr>
        <w:t>s</w:t>
      </w:r>
      <w:r w:rsidRPr="00803943">
        <w:rPr>
          <w:rFonts w:cstheme="minorHAnsi"/>
        </w:rPr>
        <w:t>ignature</w:t>
      </w:r>
      <w:r w:rsidRPr="00803943">
        <w:rPr>
          <w:rFonts w:cstheme="minorHAnsi"/>
        </w:rPr>
        <w:tab/>
      </w:r>
      <w:r w:rsidRPr="00803943">
        <w:rPr>
          <w:rFonts w:cstheme="minorHAnsi"/>
        </w:rPr>
        <w:tab/>
      </w:r>
      <w:r w:rsidRPr="00803943">
        <w:rPr>
          <w:rFonts w:cstheme="minorHAnsi"/>
        </w:rPr>
        <w:tab/>
      </w:r>
      <w:r w:rsidRPr="00803943">
        <w:rPr>
          <w:rFonts w:cstheme="minorHAnsi"/>
        </w:rPr>
        <w:tab/>
      </w:r>
      <w:r w:rsidRPr="00803943">
        <w:rPr>
          <w:rFonts w:cstheme="minorHAnsi"/>
        </w:rPr>
        <w:tab/>
      </w:r>
      <w:r w:rsidR="00803943">
        <w:rPr>
          <w:rFonts w:cstheme="minorHAnsi"/>
        </w:rPr>
        <w:t xml:space="preserve">              </w:t>
      </w:r>
      <w:r w:rsidRPr="00803943">
        <w:rPr>
          <w:rFonts w:cstheme="minorHAnsi"/>
        </w:rPr>
        <w:t>Date</w:t>
      </w:r>
    </w:p>
    <w:p w14:paraId="27D18EAA" w14:textId="77777777" w:rsidR="00EF1564" w:rsidRPr="00803943" w:rsidRDefault="00EF1564" w:rsidP="00EF1564">
      <w:pPr>
        <w:jc w:val="both"/>
        <w:rPr>
          <w:rFonts w:cstheme="minorHAnsi"/>
        </w:rPr>
      </w:pPr>
    </w:p>
    <w:p w14:paraId="2D5AD871" w14:textId="77777777" w:rsidR="00EF1564" w:rsidRPr="00803943" w:rsidRDefault="00EF1564" w:rsidP="00EF1564">
      <w:pPr>
        <w:jc w:val="both"/>
        <w:rPr>
          <w:rFonts w:cstheme="minorHAnsi"/>
        </w:rPr>
      </w:pPr>
    </w:p>
    <w:p w14:paraId="112E21DF" w14:textId="77777777" w:rsidR="00EF1564" w:rsidRPr="00AC20CE" w:rsidRDefault="00EF1564" w:rsidP="00EF1564">
      <w:pPr>
        <w:tabs>
          <w:tab w:val="left" w:pos="-720"/>
        </w:tabs>
        <w:suppressAutoHyphens/>
        <w:jc w:val="both"/>
        <w:rPr>
          <w:rFonts w:cstheme="minorHAnsi"/>
          <w:spacing w:val="-3"/>
        </w:rPr>
      </w:pPr>
    </w:p>
    <w:p w14:paraId="31D6320B" w14:textId="77777777" w:rsidR="00EF1564" w:rsidRPr="00AC20CE" w:rsidRDefault="00EF1564" w:rsidP="00DC0B4A">
      <w:pPr>
        <w:autoSpaceDE w:val="0"/>
        <w:autoSpaceDN w:val="0"/>
        <w:adjustRightInd w:val="0"/>
        <w:spacing w:after="0" w:line="240" w:lineRule="auto"/>
        <w:jc w:val="both"/>
        <w:rPr>
          <w:rFonts w:cstheme="minorHAnsi"/>
          <w:sz w:val="24"/>
          <w:szCs w:val="24"/>
        </w:rPr>
      </w:pPr>
    </w:p>
    <w:sectPr w:rsidR="00EF1564" w:rsidRPr="00AC20CE" w:rsidSect="006952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BEDA2" w14:textId="77777777" w:rsidR="00032961" w:rsidRDefault="00032961" w:rsidP="00032961">
      <w:pPr>
        <w:spacing w:after="0" w:line="240" w:lineRule="auto"/>
      </w:pPr>
      <w:r>
        <w:separator/>
      </w:r>
    </w:p>
  </w:endnote>
  <w:endnote w:type="continuationSeparator" w:id="0">
    <w:p w14:paraId="50A08F8F" w14:textId="77777777" w:rsidR="00032961" w:rsidRDefault="00032961" w:rsidP="0003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F5A51A31DA0B46829D562493F09878ED"/>
      </w:placeholder>
      <w:temporary/>
      <w:showingPlcHdr/>
    </w:sdtPr>
    <w:sdtEndPr/>
    <w:sdtContent>
      <w:p w14:paraId="16956001" w14:textId="77777777" w:rsidR="00032961" w:rsidRDefault="00032961">
        <w:pPr>
          <w:pStyle w:val="Footer"/>
        </w:pPr>
        <w:r>
          <w:t>[Type text]</w:t>
        </w:r>
      </w:p>
    </w:sdtContent>
  </w:sdt>
  <w:p w14:paraId="7B90CBD2" w14:textId="77777777" w:rsidR="00032961" w:rsidRPr="00032961" w:rsidRDefault="00032961" w:rsidP="00032961">
    <w:pPr>
      <w:tabs>
        <w:tab w:val="center" w:pos="4320"/>
        <w:tab w:val="right" w:pos="8640"/>
      </w:tabs>
      <w:spacing w:after="0" w:line="240" w:lineRule="auto"/>
      <w:rPr>
        <w:rFonts w:ascii="Times New Roman" w:eastAsia="Times New Roman" w:hAnsi="Times New Roman" w:cs="Times New Roman"/>
        <w:i/>
        <w:sz w:val="16"/>
        <w:szCs w:val="24"/>
      </w:rPr>
    </w:pPr>
  </w:p>
  <w:p w14:paraId="7CE81FBC" w14:textId="77777777" w:rsidR="00032961" w:rsidRPr="00032961" w:rsidRDefault="00032961" w:rsidP="00032961">
    <w:pPr>
      <w:tabs>
        <w:tab w:val="center" w:pos="4320"/>
        <w:tab w:val="right" w:pos="8640"/>
      </w:tabs>
      <w:spacing w:after="0" w:line="240" w:lineRule="auto"/>
      <w:jc w:val="both"/>
      <w:rPr>
        <w:rFonts w:ascii="Times New Roman" w:eastAsia="Times New Roman" w:hAnsi="Times New Roman" w:cs="Times New Roman"/>
        <w:sz w:val="24"/>
        <w:szCs w:val="24"/>
      </w:rPr>
    </w:pPr>
    <w:r w:rsidRPr="00032961">
      <w:rPr>
        <w:rFonts w:ascii="Times New Roman" w:eastAsia="Times New Roman" w:hAnsi="Times New Roman" w:cs="Times New Roman"/>
        <w:i/>
        <w:sz w:val="16"/>
        <w:szCs w:val="24"/>
      </w:rPr>
      <w:t>This document is furnished by CompSource Mutual for informational purposes only. It is not intended to be a condition of coverage, nor should it be construed as legal advice or a recommendation by CompSource Mutual</w:t>
    </w:r>
    <w:r>
      <w:rPr>
        <w:rFonts w:ascii="Times New Roman" w:eastAsia="Times New Roman" w:hAnsi="Times New Roman" w:cs="Times New Roman"/>
        <w:i/>
        <w:sz w:val="16"/>
        <w:szCs w:val="24"/>
      </w:rPr>
      <w:t>.</w:t>
    </w:r>
  </w:p>
  <w:p w14:paraId="70167797" w14:textId="77777777" w:rsidR="00032961" w:rsidRDefault="0003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F1AC0" w14:textId="77777777" w:rsidR="00032961" w:rsidRDefault="00032961" w:rsidP="00032961">
      <w:pPr>
        <w:spacing w:after="0" w:line="240" w:lineRule="auto"/>
      </w:pPr>
      <w:r>
        <w:separator/>
      </w:r>
    </w:p>
  </w:footnote>
  <w:footnote w:type="continuationSeparator" w:id="0">
    <w:p w14:paraId="794F9F95" w14:textId="77777777" w:rsidR="00032961" w:rsidRDefault="00032961" w:rsidP="00032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02FB" w14:textId="139BD46F" w:rsidR="00AC20CE" w:rsidRDefault="00AC20CE">
    <w:pPr>
      <w:pStyle w:val="Header"/>
    </w:pPr>
    <w:r w:rsidRPr="00032961">
      <w:rPr>
        <w:rFonts w:ascii="Calibri" w:eastAsia="Calibri" w:hAnsi="Calibri" w:cs="Times New Roman"/>
        <w:noProof/>
      </w:rPr>
      <w:drawing>
        <wp:inline distT="0" distB="0" distL="0" distR="0" wp14:anchorId="5C315BBF" wp14:editId="6C999BC8">
          <wp:extent cx="2219325" cy="581025"/>
          <wp:effectExtent l="0" t="0" r="9525" b="9525"/>
          <wp:docPr id="1" name="Picture 8" descr="cid:image005.png@01D024F5.8904B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5.png@01D024F5.8904B9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A6FC9"/>
    <w:multiLevelType w:val="hybridMultilevel"/>
    <w:tmpl w:val="9C841D9E"/>
    <w:lvl w:ilvl="0" w:tplc="2902AE7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B40ECF"/>
    <w:multiLevelType w:val="hybridMultilevel"/>
    <w:tmpl w:val="94BEA1F2"/>
    <w:lvl w:ilvl="0" w:tplc="2902AE7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275DAD"/>
    <w:multiLevelType w:val="hybridMultilevel"/>
    <w:tmpl w:val="E0D01540"/>
    <w:lvl w:ilvl="0" w:tplc="2902AE7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4A6333"/>
    <w:multiLevelType w:val="hybridMultilevel"/>
    <w:tmpl w:val="E3C20F96"/>
    <w:lvl w:ilvl="0" w:tplc="2902AE7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EA4A1B"/>
    <w:multiLevelType w:val="hybridMultilevel"/>
    <w:tmpl w:val="6CB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4A"/>
    <w:rsid w:val="00032961"/>
    <w:rsid w:val="00084DCD"/>
    <w:rsid w:val="00085C9A"/>
    <w:rsid w:val="000A0099"/>
    <w:rsid w:val="001B6D8C"/>
    <w:rsid w:val="003701C2"/>
    <w:rsid w:val="00413913"/>
    <w:rsid w:val="004971BD"/>
    <w:rsid w:val="005310E0"/>
    <w:rsid w:val="005F5BB8"/>
    <w:rsid w:val="006420B6"/>
    <w:rsid w:val="00695287"/>
    <w:rsid w:val="00803943"/>
    <w:rsid w:val="0086059A"/>
    <w:rsid w:val="009F419A"/>
    <w:rsid w:val="00AC20CE"/>
    <w:rsid w:val="00CD74A8"/>
    <w:rsid w:val="00D94E02"/>
    <w:rsid w:val="00DC0B4A"/>
    <w:rsid w:val="00EF1564"/>
    <w:rsid w:val="00FB4B98"/>
    <w:rsid w:val="00FE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6C25"/>
  <w15:docId w15:val="{6AD52B7D-BF92-4196-916C-87BD3F1B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F156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B4A"/>
    <w:pPr>
      <w:ind w:left="720"/>
      <w:contextualSpacing/>
    </w:pPr>
  </w:style>
  <w:style w:type="character" w:customStyle="1" w:styleId="Heading3Char">
    <w:name w:val="Heading 3 Char"/>
    <w:basedOn w:val="DefaultParagraphFont"/>
    <w:link w:val="Heading3"/>
    <w:rsid w:val="00EF1564"/>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032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961"/>
  </w:style>
  <w:style w:type="paragraph" w:styleId="Footer">
    <w:name w:val="footer"/>
    <w:basedOn w:val="Normal"/>
    <w:link w:val="FooterChar"/>
    <w:uiPriority w:val="99"/>
    <w:unhideWhenUsed/>
    <w:rsid w:val="00032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961"/>
  </w:style>
  <w:style w:type="paragraph" w:styleId="BalloonText">
    <w:name w:val="Balloon Text"/>
    <w:basedOn w:val="Normal"/>
    <w:link w:val="BalloonTextChar"/>
    <w:uiPriority w:val="99"/>
    <w:semiHidden/>
    <w:unhideWhenUsed/>
    <w:rsid w:val="00032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5.png@01D024F5.8904B94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A51A31DA0B46829D562493F09878ED"/>
        <w:category>
          <w:name w:val="General"/>
          <w:gallery w:val="placeholder"/>
        </w:category>
        <w:types>
          <w:type w:val="bbPlcHdr"/>
        </w:types>
        <w:behaviors>
          <w:behavior w:val="content"/>
        </w:behaviors>
        <w:guid w:val="{C0D9C2CF-F6EA-43D1-B832-8BB8F8BD6148}"/>
      </w:docPartPr>
      <w:docPartBody>
        <w:p w:rsidR="006F7ED4" w:rsidRDefault="006245B7" w:rsidP="006245B7">
          <w:pPr>
            <w:pStyle w:val="F5A51A31DA0B46829D562493F09878E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5B7"/>
    <w:rsid w:val="006245B7"/>
    <w:rsid w:val="006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A51A31DA0B46829D562493F09878ED">
    <w:name w:val="F5A51A31DA0B46829D562493F09878ED"/>
    <w:rsid w:val="00624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Amanda DeHerrera</cp:lastModifiedBy>
  <cp:revision>3</cp:revision>
  <dcterms:created xsi:type="dcterms:W3CDTF">2021-05-03T21:50:00Z</dcterms:created>
  <dcterms:modified xsi:type="dcterms:W3CDTF">2021-05-04T15:12:00Z</dcterms:modified>
</cp:coreProperties>
</file>