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0CDBD" w14:textId="671FE6F4" w:rsidR="00CE0B3B" w:rsidRPr="00CE0B3B" w:rsidRDefault="00CA4469" w:rsidP="00CE0B3B">
      <w:pPr>
        <w:pStyle w:val="Heading1"/>
        <w:spacing w:line="240" w:lineRule="auto"/>
        <w:rPr>
          <w:rFonts w:ascii="futura-pt" w:hAnsi="futura-pt"/>
          <w:b w:val="0"/>
          <w:bCs w:val="0"/>
          <w:color w:val="00263A"/>
        </w:rPr>
      </w:pPr>
      <w:r>
        <w:rPr>
          <w:rFonts w:ascii="Arial" w:hAnsi="Arial" w:cs="Arial"/>
          <w:noProof/>
          <w:color w:val="5D6673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8E0D01B" wp14:editId="754E62D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995920" cy="1841500"/>
            <wp:effectExtent l="0" t="0" r="5080" b="6350"/>
            <wp:wrapTopAndBottom/>
            <wp:docPr id="8" name="Picture 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late top-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C6A">
        <w:rPr>
          <w:rFonts w:ascii="futura-pt" w:hAnsi="futura-pt"/>
          <w:b w:val="0"/>
          <w:bCs w:val="0"/>
          <w:color w:val="00263A"/>
        </w:rPr>
        <w:t>Emergency planning</w:t>
      </w:r>
      <w:r w:rsidR="00394FD8">
        <w:rPr>
          <w:rFonts w:ascii="futura-pt" w:hAnsi="futura-pt"/>
          <w:b w:val="0"/>
          <w:bCs w:val="0"/>
          <w:color w:val="00263A"/>
        </w:rPr>
        <w:t xml:space="preserve"> </w:t>
      </w:r>
    </w:p>
    <w:p w14:paraId="25A8C8BB" w14:textId="40730664" w:rsidR="00634C6A" w:rsidRDefault="00634C6A" w:rsidP="00394FD8">
      <w:r>
        <w:t>It is critical to know what to do in case of an emergency. There is no time to learn once the event is taking place. We will look at some key tips.</w:t>
      </w:r>
    </w:p>
    <w:p w14:paraId="713A6024" w14:textId="11209735" w:rsidR="00634C6A" w:rsidRDefault="00634C6A" w:rsidP="00394FD8"/>
    <w:p w14:paraId="4AE9F35E" w14:textId="6419A8EB" w:rsidR="00634C6A" w:rsidRPr="00CF2CF8" w:rsidRDefault="00634C6A" w:rsidP="00394FD8">
      <w:pPr>
        <w:rPr>
          <w:i/>
          <w:iCs/>
        </w:rPr>
      </w:pPr>
      <w:r w:rsidRPr="00CF2CF8">
        <w:rPr>
          <w:i/>
          <w:iCs/>
        </w:rPr>
        <w:t>Emergency events to prepare for:</w:t>
      </w:r>
    </w:p>
    <w:p w14:paraId="2804958E" w14:textId="7CB9D0D8" w:rsidR="00634C6A" w:rsidRDefault="00634C6A" w:rsidP="00634C6A">
      <w:pPr>
        <w:pStyle w:val="ListParagraph"/>
        <w:numPr>
          <w:ilvl w:val="0"/>
          <w:numId w:val="10"/>
        </w:numPr>
      </w:pPr>
      <w:r>
        <w:t>Fire</w:t>
      </w:r>
    </w:p>
    <w:p w14:paraId="4F929E1B" w14:textId="6CD63328" w:rsidR="00634C6A" w:rsidRDefault="00634C6A" w:rsidP="00634C6A">
      <w:pPr>
        <w:pStyle w:val="ListParagraph"/>
        <w:numPr>
          <w:ilvl w:val="0"/>
          <w:numId w:val="10"/>
        </w:numPr>
      </w:pPr>
      <w:r>
        <w:t>Tornado</w:t>
      </w:r>
    </w:p>
    <w:p w14:paraId="707571CD" w14:textId="7D7ED1D9" w:rsidR="00634C6A" w:rsidRDefault="00634C6A" w:rsidP="00634C6A">
      <w:pPr>
        <w:pStyle w:val="ListParagraph"/>
        <w:numPr>
          <w:ilvl w:val="0"/>
          <w:numId w:val="10"/>
        </w:numPr>
      </w:pPr>
      <w:r>
        <w:t>Bomb threat</w:t>
      </w:r>
    </w:p>
    <w:p w14:paraId="578F6E2A" w14:textId="0DEFBA9A" w:rsidR="00634C6A" w:rsidRDefault="00634C6A" w:rsidP="00634C6A">
      <w:pPr>
        <w:pStyle w:val="ListParagraph"/>
        <w:numPr>
          <w:ilvl w:val="0"/>
          <w:numId w:val="10"/>
        </w:numPr>
      </w:pPr>
      <w:r>
        <w:t>Hazardous chemical release</w:t>
      </w:r>
    </w:p>
    <w:p w14:paraId="5CEC8C05" w14:textId="40D65543" w:rsidR="00634C6A" w:rsidRDefault="00634C6A" w:rsidP="00634C6A">
      <w:pPr>
        <w:pStyle w:val="ListParagraph"/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5C55E93" wp14:editId="7991CD15">
            <wp:simplePos x="0" y="0"/>
            <wp:positionH relativeFrom="margin">
              <wp:align>right</wp:align>
            </wp:positionH>
            <wp:positionV relativeFrom="paragraph">
              <wp:posOffset>224473</wp:posOffset>
            </wp:positionV>
            <wp:extent cx="2537318" cy="1786573"/>
            <wp:effectExtent l="0" t="0" r="0" b="4445"/>
            <wp:wrapTight wrapText="bothSides">
              <wp:wrapPolygon edited="0">
                <wp:start x="649" y="0"/>
                <wp:lineTo x="0" y="461"/>
                <wp:lineTo x="0" y="21193"/>
                <wp:lineTo x="649" y="21423"/>
                <wp:lineTo x="20762" y="21423"/>
                <wp:lineTo x="21411" y="21193"/>
                <wp:lineTo x="21411" y="461"/>
                <wp:lineTo x="20762" y="0"/>
                <wp:lineTo x="64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18" cy="1786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Threat of violence</w:t>
      </w:r>
    </w:p>
    <w:p w14:paraId="4F5E0757" w14:textId="65D4EB98" w:rsidR="00634C6A" w:rsidRPr="00CF2CF8" w:rsidRDefault="00634C6A" w:rsidP="00634C6A">
      <w:pPr>
        <w:rPr>
          <w:i/>
          <w:iCs/>
        </w:rPr>
      </w:pPr>
      <w:r w:rsidRPr="00CF2CF8">
        <w:rPr>
          <w:i/>
          <w:iCs/>
        </w:rPr>
        <w:t>Take the time to be familiar with the following:</w:t>
      </w:r>
    </w:p>
    <w:p w14:paraId="345F0634" w14:textId="70C05596" w:rsidR="00634C6A" w:rsidRDefault="00634C6A" w:rsidP="00634C6A">
      <w:pPr>
        <w:pStyle w:val="ListParagraph"/>
        <w:numPr>
          <w:ilvl w:val="0"/>
          <w:numId w:val="10"/>
        </w:numPr>
      </w:pPr>
      <w:r>
        <w:t>Know the evacuation routes in the facility and which is nearest</w:t>
      </w:r>
    </w:p>
    <w:p w14:paraId="146F9D61" w14:textId="4B37FB04" w:rsidR="00634C6A" w:rsidRDefault="00634C6A" w:rsidP="00634C6A">
      <w:pPr>
        <w:pStyle w:val="ListParagraph"/>
        <w:numPr>
          <w:ilvl w:val="0"/>
          <w:numId w:val="10"/>
        </w:numPr>
      </w:pPr>
      <w:r>
        <w:t>Huddle points should be known by all employees</w:t>
      </w:r>
    </w:p>
    <w:p w14:paraId="01BF3DA8" w14:textId="659E1A87" w:rsidR="00634C6A" w:rsidRDefault="00634C6A" w:rsidP="00634C6A">
      <w:pPr>
        <w:pStyle w:val="ListParagraph"/>
        <w:numPr>
          <w:ilvl w:val="0"/>
          <w:numId w:val="10"/>
        </w:numPr>
      </w:pPr>
      <w:r>
        <w:t>Have a process to account for everyone once relocated</w:t>
      </w:r>
    </w:p>
    <w:p w14:paraId="7D6C93FE" w14:textId="3DA59C60" w:rsidR="00634C6A" w:rsidRDefault="00634C6A" w:rsidP="00634C6A">
      <w:pPr>
        <w:pStyle w:val="ListParagraph"/>
        <w:numPr>
          <w:ilvl w:val="0"/>
          <w:numId w:val="10"/>
        </w:numPr>
      </w:pPr>
      <w:r>
        <w:t xml:space="preserve">Internal and external shelters should be identified </w:t>
      </w:r>
    </w:p>
    <w:p w14:paraId="156CD323" w14:textId="5042DAD8" w:rsidR="00634C6A" w:rsidRDefault="00634C6A" w:rsidP="00634C6A">
      <w:pPr>
        <w:pStyle w:val="ListParagraph"/>
        <w:numPr>
          <w:ilvl w:val="0"/>
          <w:numId w:val="10"/>
        </w:numPr>
      </w:pPr>
      <w:r>
        <w:t xml:space="preserve">Identify first responders </w:t>
      </w:r>
    </w:p>
    <w:p w14:paraId="2FD26C68" w14:textId="446492E1" w:rsidR="00634C6A" w:rsidRDefault="00634C6A" w:rsidP="00634C6A">
      <w:pPr>
        <w:pStyle w:val="ListParagraph"/>
        <w:numPr>
          <w:ilvl w:val="0"/>
          <w:numId w:val="10"/>
        </w:numPr>
      </w:pPr>
      <w:r>
        <w:t>Know what to expect regarding alarm sounds for varying events</w:t>
      </w:r>
    </w:p>
    <w:p w14:paraId="1A5ED5CE" w14:textId="4ADB144D" w:rsidR="00634C6A" w:rsidRDefault="00634C6A" w:rsidP="00634C6A">
      <w:pPr>
        <w:pStyle w:val="ListParagraph"/>
        <w:numPr>
          <w:ilvl w:val="0"/>
          <w:numId w:val="10"/>
        </w:numPr>
      </w:pPr>
      <w:r>
        <w:t>Locate fire alarm activation points as well as extinguishers</w:t>
      </w:r>
    </w:p>
    <w:p w14:paraId="51A6BD04" w14:textId="39AAE7C2" w:rsidR="00634C6A" w:rsidRDefault="00634C6A" w:rsidP="00634C6A">
      <w:pPr>
        <w:pStyle w:val="ListParagraph"/>
        <w:numPr>
          <w:ilvl w:val="0"/>
          <w:numId w:val="10"/>
        </w:numPr>
      </w:pPr>
      <w:r>
        <w:t>Locate first aid kits in facility</w:t>
      </w:r>
    </w:p>
    <w:p w14:paraId="6C89D78A" w14:textId="4C483A54" w:rsidR="00634C6A" w:rsidRDefault="00634C6A" w:rsidP="00634C6A">
      <w:pPr>
        <w:pStyle w:val="ListParagraph"/>
        <w:numPr>
          <w:ilvl w:val="0"/>
          <w:numId w:val="10"/>
        </w:numPr>
      </w:pPr>
      <w:r>
        <w:t>Have emergency information posted and ready for emergency responders</w:t>
      </w:r>
    </w:p>
    <w:p w14:paraId="09F29697" w14:textId="76888A2D" w:rsidR="00634C6A" w:rsidRDefault="00634C6A" w:rsidP="00634C6A">
      <w:pPr>
        <w:pStyle w:val="ListParagraph"/>
        <w:numPr>
          <w:ilvl w:val="0"/>
          <w:numId w:val="10"/>
        </w:numPr>
      </w:pPr>
      <w:r>
        <w:t>Have emergency gear such as lighting and radio available in shelter areas</w:t>
      </w:r>
    </w:p>
    <w:p w14:paraId="6F29D11D" w14:textId="77777777" w:rsidR="00634C6A" w:rsidRDefault="00634C6A" w:rsidP="00634C6A">
      <w:pPr>
        <w:pStyle w:val="ListParagraph"/>
      </w:pPr>
    </w:p>
    <w:p w14:paraId="18EBB173" w14:textId="39A0E294" w:rsidR="00634C6A" w:rsidRDefault="00634C6A" w:rsidP="00634C6A">
      <w:r>
        <w:t xml:space="preserve">Holding regular drills to keep all employees comfortable with emergency procedures makes </w:t>
      </w:r>
      <w:r w:rsidR="00CF2CF8">
        <w:t>all</w:t>
      </w:r>
      <w:r>
        <w:t xml:space="preserve"> the difference when a real emergency takes place.</w:t>
      </w:r>
      <w:r w:rsidRPr="00634C6A">
        <w:t xml:space="preserve"> </w:t>
      </w:r>
    </w:p>
    <w:p w14:paraId="603433C3" w14:textId="6FCF2A0E" w:rsidR="00394FD8" w:rsidRDefault="00394FD8" w:rsidP="00634C6A">
      <w:r>
        <w:t xml:space="preserve"> </w:t>
      </w:r>
    </w:p>
    <w:p w14:paraId="475E21DC" w14:textId="126EC9FC" w:rsidR="001B4850" w:rsidRPr="0010412C" w:rsidRDefault="0006613B" w:rsidP="00CE0B3B">
      <w:pPr>
        <w:rPr>
          <w:rFonts w:ascii="Calibri" w:eastAsia="Times New Roman" w:hAnsi="Calibri" w:cs="Calibri"/>
        </w:rPr>
      </w:pPr>
      <w:r w:rsidRPr="0010412C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6F2085FC" wp14:editId="6C14C177">
            <wp:simplePos x="0" y="0"/>
            <wp:positionH relativeFrom="column">
              <wp:posOffset>-704532</wp:posOffset>
            </wp:positionH>
            <wp:positionV relativeFrom="page">
              <wp:posOffset>9377680</wp:posOffset>
            </wp:positionV>
            <wp:extent cx="8481695" cy="5949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6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4850" w:rsidRPr="0010412C" w:rsidSect="001730F4">
      <w:footerReference w:type="default" r:id="rId14"/>
      <w:pgSz w:w="12240" w:h="15840"/>
      <w:pgMar w:top="306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FDDBC" w14:textId="77777777" w:rsidR="00355DB1" w:rsidRDefault="00355DB1" w:rsidP="00817D2B">
      <w:r>
        <w:separator/>
      </w:r>
    </w:p>
  </w:endnote>
  <w:endnote w:type="continuationSeparator" w:id="0">
    <w:p w14:paraId="36EC7497" w14:textId="77777777" w:rsidR="00355DB1" w:rsidRDefault="00355DB1" w:rsidP="0081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pt-bold">
    <w:altName w:val="Century Gothic"/>
    <w:charset w:val="00"/>
    <w:family w:val="auto"/>
    <w:pitch w:val="default"/>
  </w:font>
  <w:font w:name="futura-pt">
    <w:altName w:val="Century Gothic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A52D5" w14:textId="124B0A05" w:rsidR="000F3D3B" w:rsidRPr="000F3D3B" w:rsidRDefault="000F3D3B" w:rsidP="000F3D3B">
    <w:pPr>
      <w:pStyle w:val="Footer"/>
      <w:rPr>
        <w:sz w:val="14"/>
        <w:szCs w:val="14"/>
      </w:rPr>
    </w:pPr>
    <w:r w:rsidRPr="000F3D3B">
      <w:rPr>
        <w:sz w:val="14"/>
        <w:szCs w:val="14"/>
      </w:rPr>
      <w:t xml:space="preserve">This document is furnished by </w:t>
    </w:r>
    <w:proofErr w:type="spellStart"/>
    <w:r w:rsidRPr="000F3D3B">
      <w:rPr>
        <w:sz w:val="14"/>
        <w:szCs w:val="14"/>
      </w:rPr>
      <w:t>CompSource</w:t>
    </w:r>
    <w:proofErr w:type="spellEnd"/>
    <w:r w:rsidRPr="000F3D3B">
      <w:rPr>
        <w:sz w:val="14"/>
        <w:szCs w:val="14"/>
      </w:rPr>
      <w:t xml:space="preserve"> Mutual for informational purposes only. It is not intended to be a condition of coverage, nor should it be construed as legal advice.</w:t>
    </w:r>
  </w:p>
  <w:p w14:paraId="15102FF8" w14:textId="1B41B8F3" w:rsidR="000F3D3B" w:rsidRDefault="000F3D3B">
    <w:pPr>
      <w:pStyle w:val="Footer"/>
    </w:pPr>
  </w:p>
  <w:p w14:paraId="2F4E8F51" w14:textId="77777777" w:rsidR="000F3D3B" w:rsidRDefault="000F3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D8FF8" w14:textId="77777777" w:rsidR="00355DB1" w:rsidRDefault="00355DB1" w:rsidP="00817D2B">
      <w:r>
        <w:separator/>
      </w:r>
    </w:p>
  </w:footnote>
  <w:footnote w:type="continuationSeparator" w:id="0">
    <w:p w14:paraId="776A3024" w14:textId="77777777" w:rsidR="00355DB1" w:rsidRDefault="00355DB1" w:rsidP="00817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53976"/>
    <w:multiLevelType w:val="hybridMultilevel"/>
    <w:tmpl w:val="3AF07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B1F01"/>
    <w:multiLevelType w:val="hybridMultilevel"/>
    <w:tmpl w:val="ABD820CC"/>
    <w:lvl w:ilvl="0" w:tplc="6B3699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831BB"/>
    <w:multiLevelType w:val="hybridMultilevel"/>
    <w:tmpl w:val="16F41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37351"/>
    <w:multiLevelType w:val="hybridMultilevel"/>
    <w:tmpl w:val="78A8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60CEA"/>
    <w:multiLevelType w:val="hybridMultilevel"/>
    <w:tmpl w:val="4CFA7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74229"/>
    <w:multiLevelType w:val="hybridMultilevel"/>
    <w:tmpl w:val="CC9AA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25E3E"/>
    <w:multiLevelType w:val="hybridMultilevel"/>
    <w:tmpl w:val="F5C63AC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5BFE5AD7"/>
    <w:multiLevelType w:val="hybridMultilevel"/>
    <w:tmpl w:val="4B66D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7C0B05"/>
    <w:multiLevelType w:val="hybridMultilevel"/>
    <w:tmpl w:val="FDFC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B90E14"/>
    <w:multiLevelType w:val="hybridMultilevel"/>
    <w:tmpl w:val="4A90C878"/>
    <w:lvl w:ilvl="0" w:tplc="F54E5B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4"/>
  </w:num>
  <w:num w:numId="8">
    <w:abstractNumId w:val="5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25"/>
    <w:rsid w:val="00044031"/>
    <w:rsid w:val="0006613B"/>
    <w:rsid w:val="000D284E"/>
    <w:rsid w:val="000F3D3B"/>
    <w:rsid w:val="0010412C"/>
    <w:rsid w:val="00144421"/>
    <w:rsid w:val="001730F4"/>
    <w:rsid w:val="001B4850"/>
    <w:rsid w:val="001C594A"/>
    <w:rsid w:val="00230F2D"/>
    <w:rsid w:val="002562B9"/>
    <w:rsid w:val="00265008"/>
    <w:rsid w:val="002F213B"/>
    <w:rsid w:val="00355DB1"/>
    <w:rsid w:val="00372264"/>
    <w:rsid w:val="00394FD8"/>
    <w:rsid w:val="003A3910"/>
    <w:rsid w:val="00430324"/>
    <w:rsid w:val="00474310"/>
    <w:rsid w:val="005064B6"/>
    <w:rsid w:val="00506D5D"/>
    <w:rsid w:val="00507856"/>
    <w:rsid w:val="0059734C"/>
    <w:rsid w:val="00634C6A"/>
    <w:rsid w:val="006D14EB"/>
    <w:rsid w:val="006D22A1"/>
    <w:rsid w:val="00715AFA"/>
    <w:rsid w:val="00720873"/>
    <w:rsid w:val="00740798"/>
    <w:rsid w:val="00817D2B"/>
    <w:rsid w:val="008D7EE7"/>
    <w:rsid w:val="008E1525"/>
    <w:rsid w:val="00900DE9"/>
    <w:rsid w:val="00997A28"/>
    <w:rsid w:val="009D2E12"/>
    <w:rsid w:val="00A73F24"/>
    <w:rsid w:val="00AC119A"/>
    <w:rsid w:val="00AF1BEE"/>
    <w:rsid w:val="00AF2B10"/>
    <w:rsid w:val="00B267E4"/>
    <w:rsid w:val="00CA4469"/>
    <w:rsid w:val="00CB05BD"/>
    <w:rsid w:val="00CE0B3B"/>
    <w:rsid w:val="00CF2CF8"/>
    <w:rsid w:val="00CF5140"/>
    <w:rsid w:val="00DE428E"/>
    <w:rsid w:val="00DE5688"/>
    <w:rsid w:val="00E02658"/>
    <w:rsid w:val="00EA3C43"/>
    <w:rsid w:val="00EB7A1F"/>
    <w:rsid w:val="00EC4BDB"/>
    <w:rsid w:val="00EF1B67"/>
    <w:rsid w:val="00EF4BE2"/>
    <w:rsid w:val="00F5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48E0A"/>
  <w14:defaultImageDpi w14:val="32767"/>
  <w15:chartTrackingRefBased/>
  <w15:docId w15:val="{141E8DDF-F943-1647-9EA1-3A996E09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0B3B"/>
    <w:pPr>
      <w:spacing w:before="161" w:after="161" w:line="750" w:lineRule="atLeast"/>
      <w:outlineLvl w:val="0"/>
    </w:pPr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30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730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D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2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D2B"/>
  </w:style>
  <w:style w:type="paragraph" w:styleId="Footer">
    <w:name w:val="footer"/>
    <w:basedOn w:val="Normal"/>
    <w:link w:val="Foot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D2B"/>
  </w:style>
  <w:style w:type="paragraph" w:styleId="ListParagraph">
    <w:name w:val="List Paragraph"/>
    <w:basedOn w:val="Normal"/>
    <w:uiPriority w:val="34"/>
    <w:qFormat/>
    <w:rsid w:val="0006613B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026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6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6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658"/>
    <w:rPr>
      <w:b/>
      <w:bCs/>
      <w:sz w:val="20"/>
      <w:szCs w:val="20"/>
    </w:rPr>
  </w:style>
  <w:style w:type="character" w:customStyle="1" w:styleId="hgkelc">
    <w:name w:val="hgkelc"/>
    <w:basedOn w:val="DefaultParagraphFont"/>
    <w:rsid w:val="00372264"/>
  </w:style>
  <w:style w:type="character" w:customStyle="1" w:styleId="Heading1Char">
    <w:name w:val="Heading 1 Char"/>
    <w:basedOn w:val="DefaultParagraphFont"/>
    <w:link w:val="Heading1"/>
    <w:uiPriority w:val="9"/>
    <w:rsid w:val="00CE0B3B"/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17911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690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2340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6695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43E760E6822646A24B344E893F618C" ma:contentTypeVersion="10" ma:contentTypeDescription="Create a new document." ma:contentTypeScope="" ma:versionID="6a03696579fa5be454bf9e5a32bfdec3">
  <xsd:schema xmlns:xsd="http://www.w3.org/2001/XMLSchema" xmlns:xs="http://www.w3.org/2001/XMLSchema" xmlns:p="http://schemas.microsoft.com/office/2006/metadata/properties" xmlns:ns3="da002ed0-3bc2-4580-9f49-3b03d3a8e4b3" targetNamespace="http://schemas.microsoft.com/office/2006/metadata/properties" ma:root="true" ma:fieldsID="739035de14ee0948e64524915dd45115" ns3:_="">
    <xsd:import namespace="da002ed0-3bc2-4580-9f49-3b03d3a8e4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2ed0-3bc2-4580-9f49-3b03d3a8e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CBFEE0-7FFB-4778-898C-BCA41C4DA1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6E051B-F52C-40F5-A1E4-8F027E963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02ed0-3bc2-4580-9f49-3b03d3a8e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DE6A64-FBA8-4773-A001-2CEC5EB9ECD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a002ed0-3bc2-4580-9f49-3b03d3a8e4b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7EFF966-1720-47F6-90FC-604375530F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Tone</dc:creator>
  <cp:keywords/>
  <dc:description/>
  <cp:lastModifiedBy>Amanda DeHerrera</cp:lastModifiedBy>
  <cp:revision>4</cp:revision>
  <cp:lastPrinted>2020-06-02T19:56:00Z</cp:lastPrinted>
  <dcterms:created xsi:type="dcterms:W3CDTF">2021-05-19T15:09:00Z</dcterms:created>
  <dcterms:modified xsi:type="dcterms:W3CDTF">2021-05-19T17:29:00Z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0x010100DF43E760E6822646A24B344E893F618C</vt:lpwstr>
  </property>
</Properties>
</file>