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1A7E8F9"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D8589E">
        <w:rPr>
          <w:rFonts w:ascii="futura-pt" w:hAnsi="futura-pt"/>
          <w:b w:val="0"/>
          <w:bCs w:val="0"/>
          <w:color w:val="00263A"/>
        </w:rPr>
        <w:t>Parking lot safety</w:t>
      </w:r>
      <w:r w:rsidR="00394FD8">
        <w:rPr>
          <w:rFonts w:ascii="futura-pt" w:hAnsi="futura-pt"/>
          <w:b w:val="0"/>
          <w:bCs w:val="0"/>
          <w:color w:val="00263A"/>
        </w:rPr>
        <w:t xml:space="preserve"> </w:t>
      </w:r>
    </w:p>
    <w:p w14:paraId="2E5D6E4E" w14:textId="2FD8C82E" w:rsidR="00D8589E" w:rsidRDefault="00D8589E" w:rsidP="00D8589E">
      <w:r>
        <w:t xml:space="preserve">A substantial number of workplace injuries occur in parking lots. </w:t>
      </w:r>
      <w:r w:rsidRPr="00CF0795">
        <w:t xml:space="preserve">Parking lot safety is something that may be </w:t>
      </w:r>
      <w:r>
        <w:t xml:space="preserve">commonly </w:t>
      </w:r>
      <w:r w:rsidRPr="00CF0795">
        <w:t xml:space="preserve">overlooked </w:t>
      </w:r>
      <w:r>
        <w:t>but</w:t>
      </w:r>
      <w:r w:rsidRPr="00CF0795">
        <w:t xml:space="preserve"> poses its own unique set of risk</w:t>
      </w:r>
      <w:r>
        <w:t>s</w:t>
      </w:r>
      <w:r w:rsidRPr="00CF0795">
        <w:t xml:space="preserve">. With </w:t>
      </w:r>
      <w:r>
        <w:t xml:space="preserve">a constant flow of pedestrians and </w:t>
      </w:r>
      <w:r w:rsidRPr="00CF0795">
        <w:t>vehicles</w:t>
      </w:r>
      <w:r>
        <w:t>, a focus on safety in this area is essential.</w:t>
      </w:r>
    </w:p>
    <w:p w14:paraId="2A845C5D" w14:textId="77777777" w:rsidR="00D8589E" w:rsidRPr="00CF0795" w:rsidRDefault="00D8589E" w:rsidP="00D8589E"/>
    <w:p w14:paraId="515D7037" w14:textId="77777777" w:rsidR="00D8589E" w:rsidRPr="00CF0795" w:rsidRDefault="00D8589E" w:rsidP="00D8589E">
      <w:pPr>
        <w:pStyle w:val="ListParagraph"/>
        <w:numPr>
          <w:ilvl w:val="0"/>
          <w:numId w:val="14"/>
        </w:numPr>
        <w:spacing w:after="200" w:line="276" w:lineRule="auto"/>
        <w:rPr>
          <w:b/>
          <w:sz w:val="24"/>
          <w:szCs w:val="24"/>
        </w:rPr>
      </w:pPr>
      <w:r w:rsidRPr="00CF0795">
        <w:rPr>
          <w:b/>
          <w:sz w:val="24"/>
          <w:szCs w:val="24"/>
        </w:rPr>
        <w:t>General Awareness</w:t>
      </w:r>
    </w:p>
    <w:p w14:paraId="08A6CB92" w14:textId="77777777" w:rsidR="00D8589E" w:rsidRPr="00CF0795" w:rsidRDefault="00D8589E" w:rsidP="00D8589E">
      <w:pPr>
        <w:ind w:left="864"/>
      </w:pPr>
      <w:r w:rsidRPr="00CF0795">
        <w:t xml:space="preserve">Individual safety is something that should be </w:t>
      </w:r>
      <w:proofErr w:type="gramStart"/>
      <w:r w:rsidRPr="00CF0795">
        <w:t>taken into account</w:t>
      </w:r>
      <w:proofErr w:type="gramEnd"/>
      <w:r w:rsidRPr="00CF0795">
        <w:t xml:space="preserve"> any time an employee walks outside the store. It is important</w:t>
      </w:r>
      <w:r>
        <w:t xml:space="preserve"> to scan the parking lot</w:t>
      </w:r>
      <w:r w:rsidRPr="00CF0795">
        <w:t xml:space="preserve"> for threats and avoid secluded areas or areas </w:t>
      </w:r>
      <w:r>
        <w:t>beyond</w:t>
      </w:r>
      <w:r w:rsidRPr="00CF0795">
        <w:t xml:space="preserve"> the sightline of other employees and patrons. </w:t>
      </w:r>
      <w:r>
        <w:t xml:space="preserve">Ensure you stay in well-lit portions of the parking lot </w:t>
      </w:r>
      <w:r w:rsidRPr="00CF0795">
        <w:t xml:space="preserve">if out at night and report any </w:t>
      </w:r>
      <w:r>
        <w:t xml:space="preserve">areas with poor illumination or </w:t>
      </w:r>
      <w:r w:rsidRPr="00CF0795">
        <w:t>burnt out lights. Above all</w:t>
      </w:r>
      <w:r>
        <w:t>,</w:t>
      </w:r>
      <w:r w:rsidRPr="00CF0795">
        <w:t xml:space="preserve"> be aware of your surroundings </w:t>
      </w:r>
      <w:proofErr w:type="gramStart"/>
      <w:r w:rsidRPr="00CF0795">
        <w:t>at all times</w:t>
      </w:r>
      <w:proofErr w:type="gramEnd"/>
      <w:r w:rsidRPr="00CF0795">
        <w:t xml:space="preserve">. </w:t>
      </w:r>
    </w:p>
    <w:p w14:paraId="01DC4E80" w14:textId="77777777" w:rsidR="00D8589E" w:rsidRPr="00CF0795" w:rsidRDefault="00D8589E" w:rsidP="00D8589E">
      <w:pPr>
        <w:pStyle w:val="ListParagraph"/>
        <w:numPr>
          <w:ilvl w:val="0"/>
          <w:numId w:val="14"/>
        </w:numPr>
        <w:spacing w:after="200" w:line="276" w:lineRule="auto"/>
        <w:rPr>
          <w:b/>
          <w:sz w:val="24"/>
          <w:szCs w:val="24"/>
        </w:rPr>
      </w:pPr>
      <w:r w:rsidRPr="00CF0795">
        <w:rPr>
          <w:b/>
          <w:sz w:val="24"/>
          <w:szCs w:val="24"/>
        </w:rPr>
        <w:t>Vehicle Hazards</w:t>
      </w:r>
    </w:p>
    <w:p w14:paraId="7BBC2949" w14:textId="77777777" w:rsidR="00D8589E" w:rsidRPr="00CF0795" w:rsidRDefault="00D8589E" w:rsidP="00D8589E">
      <w:pPr>
        <w:ind w:left="864"/>
      </w:pPr>
      <w:r w:rsidRPr="00CF0795">
        <w:t>When walking through the parking lot always look for entering/exiting vehicles and check your surroundings. Do not assume you can be seen by a driver and give ample room to anyone entering/exiting a parking space. Stay in designated walk areas when possible. When not possible, cross through</w:t>
      </w:r>
      <w:r>
        <w:t xml:space="preserve"> the parking lot at points that typically have</w:t>
      </w:r>
      <w:r w:rsidRPr="00CF0795">
        <w:t xml:space="preserve"> less vehicle traffic.</w:t>
      </w:r>
    </w:p>
    <w:p w14:paraId="7C88DCD7" w14:textId="77777777" w:rsidR="00D8589E" w:rsidRPr="00CF0795" w:rsidRDefault="00D8589E" w:rsidP="00D8589E">
      <w:pPr>
        <w:pStyle w:val="ListParagraph"/>
        <w:numPr>
          <w:ilvl w:val="0"/>
          <w:numId w:val="14"/>
        </w:numPr>
        <w:spacing w:after="200" w:line="276" w:lineRule="auto"/>
        <w:rPr>
          <w:b/>
          <w:sz w:val="24"/>
          <w:szCs w:val="24"/>
        </w:rPr>
      </w:pPr>
      <w:r w:rsidRPr="00CF0795">
        <w:rPr>
          <w:b/>
          <w:sz w:val="24"/>
          <w:szCs w:val="24"/>
        </w:rPr>
        <w:t>Slip/Trip/Fall Hazards</w:t>
      </w:r>
    </w:p>
    <w:p w14:paraId="298D16AC" w14:textId="77777777" w:rsidR="00D8589E" w:rsidRPr="00CF0795" w:rsidRDefault="00D8589E" w:rsidP="00D8589E">
      <w:pPr>
        <w:ind w:left="864"/>
      </w:pPr>
      <w:r w:rsidRPr="00CF0795">
        <w:t xml:space="preserve">Parking lots should be maintained and kept in good condition to avoid creating tripping </w:t>
      </w:r>
      <w:r>
        <w:t>issues</w:t>
      </w:r>
      <w:r w:rsidRPr="00CF0795">
        <w:t xml:space="preserve"> from cracks or holes. Any raised trip hazards such as curbs or speed bumps should be kept visible with paint. These areas should be reported when in need of repair. Follow set procedures to deal with snow removal such as salting or shoveling. Wear appropriate footwear such as flat shoes, with a closed toe and sole that has good grip. Ensure matting is kept clean and in good condition. </w:t>
      </w:r>
      <w:r>
        <w:t>Keep parking lot clear of debris and trash.</w:t>
      </w:r>
    </w:p>
    <w:p w14:paraId="24AB93FC" w14:textId="77777777" w:rsidR="00D8589E" w:rsidRPr="00CF0795" w:rsidRDefault="00D8589E" w:rsidP="00D8589E">
      <w:pPr>
        <w:pStyle w:val="ListParagraph"/>
        <w:numPr>
          <w:ilvl w:val="0"/>
          <w:numId w:val="14"/>
        </w:numPr>
        <w:spacing w:after="200" w:line="276" w:lineRule="auto"/>
        <w:rPr>
          <w:b/>
          <w:sz w:val="24"/>
          <w:szCs w:val="24"/>
        </w:rPr>
      </w:pPr>
      <w:r w:rsidRPr="00CF0795">
        <w:rPr>
          <w:b/>
          <w:sz w:val="24"/>
          <w:szCs w:val="24"/>
        </w:rPr>
        <w:t>Strain</w:t>
      </w:r>
    </w:p>
    <w:p w14:paraId="6558F9AB" w14:textId="77777777" w:rsidR="00D8589E" w:rsidRPr="00CF0795" w:rsidRDefault="00D8589E" w:rsidP="00D8589E">
      <w:pPr>
        <w:spacing w:before="100" w:beforeAutospacing="1" w:after="100" w:afterAutospacing="1"/>
        <w:ind w:left="864"/>
        <w:rPr>
          <w:rFonts w:eastAsia="Times New Roman" w:cs="Tahoma"/>
          <w:color w:val="000000"/>
        </w:rPr>
      </w:pPr>
      <w:r w:rsidRPr="00CF0795">
        <w:t>When gathering trash or carrying large</w:t>
      </w:r>
      <w:r>
        <w:t xml:space="preserve">, </w:t>
      </w:r>
      <w:r w:rsidRPr="00CF0795">
        <w:t xml:space="preserve">awkward items to </w:t>
      </w:r>
      <w:r>
        <w:t xml:space="preserve">the </w:t>
      </w:r>
      <w:r w:rsidRPr="00CF0795">
        <w:t>dumpster</w:t>
      </w:r>
      <w:r>
        <w:t>,</w:t>
      </w:r>
      <w:r w:rsidRPr="00CF0795">
        <w:t xml:space="preserve"> do so with the assistance of a cart. </w:t>
      </w:r>
      <w:r>
        <w:t xml:space="preserve">When necessary, use </w:t>
      </w:r>
      <w:r w:rsidRPr="00CF0795">
        <w:t xml:space="preserve">proper lifting techniques and </w:t>
      </w:r>
      <w:r>
        <w:rPr>
          <w:rFonts w:eastAsia="Times New Roman" w:cs="Tahoma"/>
          <w:color w:val="000000"/>
        </w:rPr>
        <w:t>k</w:t>
      </w:r>
      <w:r w:rsidRPr="00CF0795">
        <w:rPr>
          <w:rFonts w:eastAsia="Times New Roman" w:cs="Tahoma"/>
          <w:color w:val="000000"/>
        </w:rPr>
        <w:t xml:space="preserve">eep items </w:t>
      </w:r>
      <w:r>
        <w:rPr>
          <w:rFonts w:eastAsia="Times New Roman" w:cs="Tahoma"/>
          <w:color w:val="000000"/>
        </w:rPr>
        <w:t xml:space="preserve">close </w:t>
      </w:r>
      <w:r w:rsidRPr="00CF0795">
        <w:rPr>
          <w:rFonts w:eastAsia="Times New Roman" w:cs="Tahoma"/>
          <w:color w:val="000000"/>
        </w:rPr>
        <w:t xml:space="preserve">to the body when lifting and carrying </w:t>
      </w:r>
      <w:proofErr w:type="gramStart"/>
      <w:r w:rsidRPr="00CF0795">
        <w:rPr>
          <w:rFonts w:eastAsia="Times New Roman" w:cs="Tahoma"/>
          <w:color w:val="000000"/>
        </w:rPr>
        <w:t>in order to</w:t>
      </w:r>
      <w:proofErr w:type="gramEnd"/>
      <w:r w:rsidRPr="00CF0795">
        <w:rPr>
          <w:rFonts w:eastAsia="Times New Roman" w:cs="Tahoma"/>
          <w:color w:val="000000"/>
        </w:rPr>
        <w:t xml:space="preserve"> reduce stress to the back. </w:t>
      </w:r>
      <w:proofErr w:type="gramStart"/>
      <w:r>
        <w:rPr>
          <w:rFonts w:eastAsia="Times New Roman" w:cs="Tahoma"/>
          <w:color w:val="000000"/>
        </w:rPr>
        <w:t>Also</w:t>
      </w:r>
      <w:proofErr w:type="gramEnd"/>
      <w:r>
        <w:rPr>
          <w:rFonts w:eastAsia="Times New Roman" w:cs="Tahoma"/>
          <w:color w:val="000000"/>
        </w:rPr>
        <w:t xml:space="preserve"> when possible, </w:t>
      </w:r>
      <w:r w:rsidRPr="00CF0795">
        <w:rPr>
          <w:rFonts w:eastAsia="Times New Roman" w:cs="Tahoma"/>
          <w:color w:val="000000"/>
        </w:rPr>
        <w:t>practice team lifting with another employee to avoid strain.</w:t>
      </w: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3"/>
  </w:num>
  <w:num w:numId="6">
    <w:abstractNumId w:val="3"/>
  </w:num>
  <w:num w:numId="7">
    <w:abstractNumId w:val="5"/>
  </w:num>
  <w:num w:numId="8">
    <w:abstractNumId w:val="7"/>
  </w:num>
  <w:num w:numId="9">
    <w:abstractNumId w:val="2"/>
  </w:num>
  <w:num w:numId="10">
    <w:abstractNumId w:val="6"/>
  </w:num>
  <w:num w:numId="11">
    <w:abstractNumId w:val="10"/>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2021-04-06T20:36:00Z</dcterms:created>
  <dcterms:modified xsi:type="dcterms:W3CDTF">2021-04-06T20:36:00Z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