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D0E5D5E" w14:textId="0C42AF75" w:rsidR="000A60DC" w:rsidRDefault="00CA4469" w:rsidP="000A60DC">
      <w:pPr>
        <w:pStyle w:val="Heading1"/>
        <w:spacing w:line="240" w:lineRule="auto"/>
        <w:rPr>
          <w:rFonts w:ascii="futura-pt" w:hAnsi="futura-pt"/>
          <w:b w:val="0"/>
          <w:bCs w:val="0"/>
          <w:color w:val="00263A"/>
        </w:rPr>
      </w:pPr>
      <w:r>
        <w:rPr>
          <w:rFonts w:ascii="Arial" w:hAnsi="Arial" w:cs="Arial"/>
          <w:noProof/>
          <w:color w:val="5D6673"/>
          <w:sz w:val="40"/>
          <w:szCs w:val="40"/>
        </w:rPr>
        <w:drawing>
          <wp:anchor distT="0" distB="0" distL="114300" distR="114300" simplePos="0" relativeHeight="251661312" behindDoc="0" locked="0" layoutInCell="1" allowOverlap="1" wp14:anchorId="78E0D01B" wp14:editId="2EAB6827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995920" cy="1841500"/>
            <wp:effectExtent l="0" t="0" r="5080" b="6350"/>
            <wp:wrapTopAndBottom/>
            <wp:docPr id="8" name="Picture 8" descr="A screen 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Template top-01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995920" cy="1841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0FFE">
        <w:rPr>
          <w:rFonts w:ascii="futura-pt" w:hAnsi="futura-pt"/>
          <w:b w:val="0"/>
          <w:bCs w:val="0"/>
          <w:color w:val="00263A"/>
        </w:rPr>
        <w:t>caught in safety tips for dump trucks</w:t>
      </w:r>
    </w:p>
    <w:p w14:paraId="4E0B1EBC" w14:textId="778349EE" w:rsidR="00730FFE" w:rsidRPr="009647F9" w:rsidRDefault="00730FFE" w:rsidP="00730FFE">
      <w:r w:rsidRPr="009647F9">
        <w:t xml:space="preserve">Unintentional lowering of a truck body can cause severe injury and even fatality. </w:t>
      </w:r>
      <w:r>
        <w:t xml:space="preserve">Additionally, there are potential pinch points with gates and latches. </w:t>
      </w:r>
      <w:r w:rsidRPr="009647F9">
        <w:t>Injuries can result from not using safety devices, using safety devices that are in poor condition or using improper safety devices for the task</w:t>
      </w:r>
      <w:r>
        <w:t>s</w:t>
      </w:r>
      <w:r w:rsidRPr="009647F9">
        <w:t xml:space="preserve">. </w:t>
      </w:r>
    </w:p>
    <w:p w14:paraId="1BA6EB17" w14:textId="3A5120E3" w:rsidR="00730FFE" w:rsidRPr="009647F9" w:rsidRDefault="00730FFE" w:rsidP="00730FFE">
      <w:pPr>
        <w:rPr>
          <w:bCs/>
          <w:i/>
          <w:iCs/>
        </w:rPr>
      </w:pPr>
      <w:r>
        <w:rPr>
          <w:bCs/>
          <w:i/>
          <w:iCs/>
        </w:rPr>
        <w:t>Caught in hazards related to dump trucks</w:t>
      </w:r>
      <w:r w:rsidRPr="009647F9">
        <w:rPr>
          <w:bCs/>
          <w:i/>
          <w:iCs/>
        </w:rPr>
        <w:t>:</w:t>
      </w:r>
    </w:p>
    <w:p w14:paraId="6D958E32" w14:textId="77777777" w:rsidR="00730FFE" w:rsidRPr="009647F9" w:rsidRDefault="00730FFE" w:rsidP="00730FFE">
      <w:pPr>
        <w:pStyle w:val="ListParagraph"/>
        <w:numPr>
          <w:ilvl w:val="0"/>
          <w:numId w:val="9"/>
        </w:numPr>
        <w:spacing w:after="200" w:line="276" w:lineRule="auto"/>
        <w:sectPr w:rsidR="00730FFE" w:rsidRPr="009647F9" w:rsidSect="00730FFE">
          <w:footerReference w:type="default" r:id="rId12"/>
          <w:type w:val="continuous"/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1D7D00E3" w14:textId="02B8301E" w:rsidR="00730FFE" w:rsidRPr="009647F9" w:rsidRDefault="00E8426F" w:rsidP="00730FFE">
      <w:pPr>
        <w:pStyle w:val="ListParagraph"/>
        <w:numPr>
          <w:ilvl w:val="0"/>
          <w:numId w:val="10"/>
        </w:numPr>
        <w:spacing w:after="200" w:line="276" w:lineRule="auto"/>
        <w:rPr>
          <w:b/>
        </w:rPr>
      </w:pPr>
      <w:r>
        <w:rPr>
          <w:rFonts w:ascii="Times New Roman" w:hAnsi="Times New Roman"/>
          <w:noProof/>
        </w:rPr>
        <w:drawing>
          <wp:anchor distT="0" distB="0" distL="114300" distR="114300" simplePos="0" relativeHeight="251664384" behindDoc="1" locked="0" layoutInCell="1" allowOverlap="1" wp14:anchorId="0109CE65" wp14:editId="1A2D9C65">
            <wp:simplePos x="0" y="0"/>
            <wp:positionH relativeFrom="margin">
              <wp:posOffset>3354070</wp:posOffset>
            </wp:positionH>
            <wp:positionV relativeFrom="paragraph">
              <wp:posOffset>1905</wp:posOffset>
            </wp:positionV>
            <wp:extent cx="2998470" cy="2000250"/>
            <wp:effectExtent l="0" t="0" r="0" b="0"/>
            <wp:wrapTight wrapText="bothSides">
              <wp:wrapPolygon edited="0">
                <wp:start x="549" y="0"/>
                <wp:lineTo x="0" y="411"/>
                <wp:lineTo x="0" y="21189"/>
                <wp:lineTo x="549" y="21394"/>
                <wp:lineTo x="20859" y="21394"/>
                <wp:lineTo x="21408" y="21189"/>
                <wp:lineTo x="21408" y="411"/>
                <wp:lineTo x="20859" y="0"/>
                <wp:lineTo x="549" y="0"/>
              </wp:wrapPolygon>
            </wp:wrapTight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8470" cy="20002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0FFE" w:rsidRPr="009647F9">
        <w:t>Possible pinch point</w:t>
      </w:r>
    </w:p>
    <w:p w14:paraId="5F97CD85" w14:textId="4E4A3011" w:rsidR="00730FFE" w:rsidRPr="009647F9" w:rsidRDefault="00730FFE" w:rsidP="00730FFE">
      <w:pPr>
        <w:pStyle w:val="ListParagraph"/>
        <w:numPr>
          <w:ilvl w:val="0"/>
          <w:numId w:val="10"/>
        </w:numPr>
        <w:spacing w:after="200" w:line="276" w:lineRule="auto"/>
        <w:rPr>
          <w:b/>
        </w:rPr>
      </w:pPr>
      <w:r w:rsidRPr="009647F9">
        <w:t>Potential for being struck by equipment</w:t>
      </w:r>
    </w:p>
    <w:p w14:paraId="5DB444FA" w14:textId="1BD8340A" w:rsidR="00730FFE" w:rsidRPr="009647F9" w:rsidRDefault="00730FFE" w:rsidP="00730FFE">
      <w:pPr>
        <w:pStyle w:val="ListParagraph"/>
        <w:numPr>
          <w:ilvl w:val="0"/>
          <w:numId w:val="10"/>
        </w:numPr>
        <w:spacing w:after="200" w:line="276" w:lineRule="auto"/>
        <w:rPr>
          <w:b/>
        </w:rPr>
      </w:pPr>
      <w:r w:rsidRPr="009647F9">
        <w:t>Crushing</w:t>
      </w:r>
      <w:r>
        <w:t xml:space="preserve"> and </w:t>
      </w:r>
      <w:r w:rsidRPr="009647F9">
        <w:t>amputation hazard present</w:t>
      </w:r>
    </w:p>
    <w:p w14:paraId="67C7069B" w14:textId="36021078" w:rsidR="00730FFE" w:rsidRPr="009647F9" w:rsidRDefault="00730FFE" w:rsidP="00730FFE">
      <w:pPr>
        <w:rPr>
          <w:bCs/>
          <w:i/>
          <w:iCs/>
        </w:rPr>
      </w:pPr>
      <w:r w:rsidRPr="009647F9">
        <w:rPr>
          <w:bCs/>
          <w:i/>
          <w:iCs/>
        </w:rPr>
        <w:t>Safe work practices:</w:t>
      </w:r>
    </w:p>
    <w:p w14:paraId="595555B4" w14:textId="77777777" w:rsidR="00730FFE" w:rsidRPr="009647F9" w:rsidRDefault="00730FFE" w:rsidP="00730FFE">
      <w:pPr>
        <w:pStyle w:val="ListParagraph"/>
        <w:numPr>
          <w:ilvl w:val="0"/>
          <w:numId w:val="9"/>
        </w:numPr>
        <w:spacing w:after="200" w:line="276" w:lineRule="auto"/>
        <w:sectPr w:rsidR="00730FFE" w:rsidRPr="009647F9" w:rsidSect="006924CD">
          <w:type w:val="continuous"/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39C5BBB9" w14:textId="4A3B66CB" w:rsidR="00730FFE" w:rsidRPr="009647F9" w:rsidRDefault="00730FFE" w:rsidP="00730FFE">
      <w:pPr>
        <w:pStyle w:val="ListParagraph"/>
        <w:numPr>
          <w:ilvl w:val="0"/>
          <w:numId w:val="10"/>
        </w:numPr>
        <w:spacing w:after="200" w:line="276" w:lineRule="auto"/>
        <w:rPr>
          <w:b/>
        </w:rPr>
      </w:pPr>
      <w:r w:rsidRPr="009647F9">
        <w:t xml:space="preserve">Do regular inspection and maintenance of parts effecting </w:t>
      </w:r>
      <w:r>
        <w:t>hazardous areas</w:t>
      </w:r>
      <w:r w:rsidRPr="009647F9">
        <w:t xml:space="preserve"> including</w:t>
      </w:r>
      <w:r>
        <w:t>:</w:t>
      </w:r>
    </w:p>
    <w:p w14:paraId="71BF802C" w14:textId="4ED4177F" w:rsidR="00730FFE" w:rsidRPr="009647F9" w:rsidRDefault="00730FFE" w:rsidP="00730FFE">
      <w:pPr>
        <w:pStyle w:val="ListParagraph"/>
        <w:numPr>
          <w:ilvl w:val="1"/>
          <w:numId w:val="10"/>
        </w:numPr>
        <w:spacing w:after="200" w:line="276" w:lineRule="auto"/>
        <w:rPr>
          <w:b/>
        </w:rPr>
      </w:pPr>
      <w:r w:rsidRPr="009647F9">
        <w:t>Hinge pins</w:t>
      </w:r>
    </w:p>
    <w:p w14:paraId="5AA4FB43" w14:textId="582A0F84" w:rsidR="00730FFE" w:rsidRPr="009647F9" w:rsidRDefault="00730FFE" w:rsidP="00730FFE">
      <w:pPr>
        <w:pStyle w:val="ListParagraph"/>
        <w:numPr>
          <w:ilvl w:val="1"/>
          <w:numId w:val="10"/>
        </w:numPr>
        <w:spacing w:after="200" w:line="276" w:lineRule="auto"/>
        <w:rPr>
          <w:b/>
        </w:rPr>
      </w:pPr>
      <w:r w:rsidRPr="009647F9">
        <w:t>Bushings</w:t>
      </w:r>
    </w:p>
    <w:p w14:paraId="06482D1C" w14:textId="5098437D" w:rsidR="00730FFE" w:rsidRPr="009647F9" w:rsidRDefault="00730FFE" w:rsidP="00730FFE">
      <w:pPr>
        <w:pStyle w:val="ListParagraph"/>
        <w:numPr>
          <w:ilvl w:val="1"/>
          <w:numId w:val="10"/>
        </w:numPr>
        <w:spacing w:after="200" w:line="276" w:lineRule="auto"/>
        <w:rPr>
          <w:b/>
        </w:rPr>
      </w:pPr>
      <w:r w:rsidRPr="009647F9">
        <w:t>Hoist cylinder</w:t>
      </w:r>
    </w:p>
    <w:p w14:paraId="19F730A4" w14:textId="083B9F57" w:rsidR="00730FFE" w:rsidRPr="009647F9" w:rsidRDefault="00730FFE" w:rsidP="00730FFE">
      <w:pPr>
        <w:pStyle w:val="ListParagraph"/>
        <w:numPr>
          <w:ilvl w:val="1"/>
          <w:numId w:val="10"/>
        </w:numPr>
        <w:spacing w:after="200" w:line="276" w:lineRule="auto"/>
        <w:rPr>
          <w:b/>
        </w:rPr>
      </w:pPr>
      <w:r w:rsidRPr="009647F9">
        <w:t>Structural arms</w:t>
      </w:r>
    </w:p>
    <w:p w14:paraId="3B11B029" w14:textId="76D5FADD" w:rsidR="00730FFE" w:rsidRPr="009647F9" w:rsidRDefault="00730FFE" w:rsidP="00730FFE">
      <w:pPr>
        <w:pStyle w:val="ListParagraph"/>
        <w:numPr>
          <w:ilvl w:val="1"/>
          <w:numId w:val="10"/>
        </w:numPr>
        <w:spacing w:after="200" w:line="276" w:lineRule="auto"/>
        <w:rPr>
          <w:b/>
        </w:rPr>
      </w:pPr>
      <w:r w:rsidRPr="009647F9">
        <w:t>Hydraulic hoists (hoses</w:t>
      </w:r>
      <w:r>
        <w:t xml:space="preserve">, </w:t>
      </w:r>
      <w:proofErr w:type="gramStart"/>
      <w:r>
        <w:t>valves</w:t>
      </w:r>
      <w:proofErr w:type="gramEnd"/>
      <w:r>
        <w:t xml:space="preserve"> and rings</w:t>
      </w:r>
      <w:r w:rsidRPr="009647F9">
        <w:t>)</w:t>
      </w:r>
    </w:p>
    <w:p w14:paraId="309FF1A8" w14:textId="2D86AE7E" w:rsidR="00730FFE" w:rsidRPr="009647F9" w:rsidRDefault="00730FFE" w:rsidP="00730FFE">
      <w:pPr>
        <w:pStyle w:val="ListParagraph"/>
        <w:numPr>
          <w:ilvl w:val="1"/>
          <w:numId w:val="10"/>
        </w:numPr>
        <w:spacing w:after="200" w:line="276" w:lineRule="auto"/>
        <w:rPr>
          <w:b/>
        </w:rPr>
      </w:pPr>
      <w:r w:rsidRPr="009647F9">
        <w:t>Lift arm support</w:t>
      </w:r>
    </w:p>
    <w:p w14:paraId="03068EEE" w14:textId="3D94D527" w:rsidR="00730FFE" w:rsidRPr="009647F9" w:rsidRDefault="00730FFE" w:rsidP="00730FFE">
      <w:pPr>
        <w:pStyle w:val="ListParagraph"/>
        <w:numPr>
          <w:ilvl w:val="0"/>
          <w:numId w:val="10"/>
        </w:numPr>
        <w:spacing w:after="200" w:line="276" w:lineRule="auto"/>
        <w:rPr>
          <w:b/>
        </w:rPr>
      </w:pPr>
      <w:r w:rsidRPr="009647F9">
        <w:t>Avoid leaving the truck box in the air, putting excess wear on hydraulic equipment</w:t>
      </w:r>
    </w:p>
    <w:p w14:paraId="2DA5EC38" w14:textId="639802D3" w:rsidR="00730FFE" w:rsidRPr="009647F9" w:rsidRDefault="00E8426F" w:rsidP="00730FFE">
      <w:pPr>
        <w:pStyle w:val="ListParagraph"/>
        <w:numPr>
          <w:ilvl w:val="0"/>
          <w:numId w:val="10"/>
        </w:numPr>
        <w:spacing w:after="200" w:line="276" w:lineRule="auto"/>
        <w:rPr>
          <w:b/>
        </w:rPr>
      </w:pPr>
      <w:r>
        <w:rPr>
          <w:rFonts w:ascii="Times New Roman" w:hAnsi="Times New Roman"/>
          <w:noProof/>
        </w:rPr>
        <w:drawing>
          <wp:anchor distT="0" distB="0" distL="114300" distR="114300" simplePos="0" relativeHeight="251665408" behindDoc="1" locked="0" layoutInCell="1" allowOverlap="1" wp14:anchorId="63732E12" wp14:editId="5109ADD0">
            <wp:simplePos x="0" y="0"/>
            <wp:positionH relativeFrom="column">
              <wp:posOffset>3567112</wp:posOffset>
            </wp:positionH>
            <wp:positionV relativeFrom="paragraph">
              <wp:posOffset>235585</wp:posOffset>
            </wp:positionV>
            <wp:extent cx="3295650" cy="2197100"/>
            <wp:effectExtent l="0" t="0" r="0" b="0"/>
            <wp:wrapTight wrapText="bothSides">
              <wp:wrapPolygon edited="0">
                <wp:start x="499" y="0"/>
                <wp:lineTo x="0" y="375"/>
                <wp:lineTo x="0" y="20976"/>
                <wp:lineTo x="375" y="21350"/>
                <wp:lineTo x="499" y="21350"/>
                <wp:lineTo x="20976" y="21350"/>
                <wp:lineTo x="21101" y="21350"/>
                <wp:lineTo x="21475" y="20976"/>
                <wp:lineTo x="21475" y="375"/>
                <wp:lineTo x="20976" y="0"/>
                <wp:lineTo x="499" y="0"/>
              </wp:wrapPolygon>
            </wp:wrapTight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21971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0FFE" w:rsidRPr="009647F9">
        <w:t>Always ensure the truck is blocked with an approved device before accessing the area between the truck and bed</w:t>
      </w:r>
    </w:p>
    <w:p w14:paraId="5163FD2E" w14:textId="486EC637" w:rsidR="00730FFE" w:rsidRPr="009647F9" w:rsidRDefault="00730FFE" w:rsidP="00730FFE">
      <w:pPr>
        <w:pStyle w:val="ListParagraph"/>
        <w:numPr>
          <w:ilvl w:val="0"/>
          <w:numId w:val="10"/>
        </w:numPr>
        <w:spacing w:after="200" w:line="276" w:lineRule="auto"/>
        <w:rPr>
          <w:b/>
        </w:rPr>
      </w:pPr>
      <w:r w:rsidRPr="009647F9">
        <w:t xml:space="preserve">Do any necessary repairs to hydraulic lift cylinders promptly </w:t>
      </w:r>
    </w:p>
    <w:p w14:paraId="03F4C094" w14:textId="0B58F7F1" w:rsidR="00730FFE" w:rsidRPr="00856A1E" w:rsidRDefault="00730FFE" w:rsidP="00730FFE">
      <w:pPr>
        <w:pStyle w:val="ListParagraph"/>
        <w:numPr>
          <w:ilvl w:val="0"/>
          <w:numId w:val="10"/>
        </w:numPr>
        <w:spacing w:after="200" w:line="276" w:lineRule="auto"/>
        <w:rPr>
          <w:b/>
        </w:rPr>
      </w:pPr>
      <w:r w:rsidRPr="009647F9">
        <w:t>When possible do repair work with dump bodies lowered</w:t>
      </w:r>
    </w:p>
    <w:p w14:paraId="5F8CB2B3" w14:textId="77777777" w:rsidR="00730FFE" w:rsidRPr="009647F9" w:rsidRDefault="00730FFE" w:rsidP="00730FFE">
      <w:pPr>
        <w:pStyle w:val="ListParagraph"/>
        <w:numPr>
          <w:ilvl w:val="0"/>
          <w:numId w:val="10"/>
        </w:numPr>
        <w:spacing w:after="200" w:line="276" w:lineRule="auto"/>
        <w:rPr>
          <w:b/>
        </w:rPr>
      </w:pPr>
      <w:r>
        <w:t>Ensure all structural arms are in place and any securement devices</w:t>
      </w:r>
    </w:p>
    <w:p w14:paraId="33B05B10" w14:textId="46076784" w:rsidR="00730FFE" w:rsidRPr="009647F9" w:rsidRDefault="00730FFE" w:rsidP="00730FFE">
      <w:pPr>
        <w:pStyle w:val="ListParagraph"/>
        <w:numPr>
          <w:ilvl w:val="0"/>
          <w:numId w:val="10"/>
        </w:numPr>
        <w:spacing w:after="200" w:line="276" w:lineRule="auto"/>
        <w:rPr>
          <w:b/>
        </w:rPr>
      </w:pPr>
      <w:r w:rsidRPr="009647F9">
        <w:t>If the truck is determined as damaged or defective take it out of service immediately</w:t>
      </w:r>
    </w:p>
    <w:p w14:paraId="475E21DC" w14:textId="3A5C0165" w:rsidR="001B4850" w:rsidRPr="00CE0B3B" w:rsidRDefault="0006613B" w:rsidP="00CE0B3B">
      <w:pPr>
        <w:rPr>
          <w:rFonts w:ascii="Times New Roman" w:eastAsia="Times New Roman" w:hAnsi="Times New Roman" w:cs="Times New Roman"/>
        </w:rPr>
      </w:pPr>
      <w:r w:rsidRPr="00F5279E">
        <w:rPr>
          <w:b/>
          <w:bCs/>
          <w:noProof/>
        </w:rPr>
        <w:drawing>
          <wp:anchor distT="0" distB="0" distL="114300" distR="114300" simplePos="0" relativeHeight="251663360" behindDoc="1" locked="0" layoutInCell="1" allowOverlap="1" wp14:anchorId="6F2085FC" wp14:editId="6C14C177">
            <wp:simplePos x="0" y="0"/>
            <wp:positionH relativeFrom="column">
              <wp:posOffset>-704532</wp:posOffset>
            </wp:positionH>
            <wp:positionV relativeFrom="page">
              <wp:posOffset>9377680</wp:posOffset>
            </wp:positionV>
            <wp:extent cx="8481695" cy="594995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81695" cy="594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1B4850" w:rsidRPr="00CE0B3B" w:rsidSect="008602B0">
      <w:footerReference w:type="default" r:id="rId16"/>
      <w:type w:val="continuous"/>
      <w:pgSz w:w="12240" w:h="15840"/>
      <w:pgMar w:top="306" w:right="900" w:bottom="1440" w:left="9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37FDDBC" w14:textId="77777777" w:rsidR="00355DB1" w:rsidRDefault="00355DB1" w:rsidP="00817D2B">
      <w:r>
        <w:separator/>
      </w:r>
    </w:p>
  </w:endnote>
  <w:endnote w:type="continuationSeparator" w:id="0">
    <w:p w14:paraId="36EC7497" w14:textId="77777777" w:rsidR="00355DB1" w:rsidRDefault="00355DB1" w:rsidP="00817D2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futura-pt-bold">
    <w:altName w:val="Century Gothic"/>
    <w:charset w:val="00"/>
    <w:family w:val="auto"/>
    <w:pitch w:val="default"/>
  </w:font>
  <w:font w:name="futura-pt">
    <w:altName w:val="Century Gothic"/>
    <w:charset w:val="00"/>
    <w:family w:val="auto"/>
    <w:pitch w:val="default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B8E504C" w14:textId="77777777" w:rsidR="00E8426F" w:rsidRDefault="00E8426F" w:rsidP="00E8426F">
    <w:pPr>
      <w:pStyle w:val="Footer"/>
    </w:pPr>
    <w:r>
      <w:rPr>
        <w:sz w:val="14"/>
        <w:szCs w:val="14"/>
      </w:rPr>
      <w:t>Thi</w:t>
    </w:r>
    <w:r w:rsidRPr="000F3D3B">
      <w:rPr>
        <w:sz w:val="14"/>
        <w:szCs w:val="14"/>
      </w:rPr>
      <w:t xml:space="preserve">s document is furnished by </w:t>
    </w:r>
    <w:proofErr w:type="spellStart"/>
    <w:r w:rsidRPr="000F3D3B">
      <w:rPr>
        <w:sz w:val="14"/>
        <w:szCs w:val="14"/>
      </w:rPr>
      <w:t>CompSource</w:t>
    </w:r>
    <w:proofErr w:type="spellEnd"/>
    <w:r w:rsidRPr="000F3D3B">
      <w:rPr>
        <w:sz w:val="14"/>
        <w:szCs w:val="14"/>
      </w:rPr>
      <w:t xml:space="preserve"> Mutual for informational purposes only. It is not intended to be a condition of coverage, nor should it be construed as legal advice.</w:t>
    </w:r>
  </w:p>
  <w:p w14:paraId="45F14F4A" w14:textId="77777777" w:rsidR="00E8426F" w:rsidRDefault="00E8426F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05A52D5" w14:textId="124B0A05" w:rsidR="000F3D3B" w:rsidRPr="000F3D3B" w:rsidRDefault="000F3D3B" w:rsidP="000F3D3B">
    <w:pPr>
      <w:pStyle w:val="Footer"/>
      <w:rPr>
        <w:sz w:val="14"/>
        <w:szCs w:val="14"/>
      </w:rPr>
    </w:pPr>
    <w:r w:rsidRPr="000F3D3B">
      <w:rPr>
        <w:sz w:val="14"/>
        <w:szCs w:val="14"/>
      </w:rPr>
      <w:t>This document is furnished by CompSource Mutual for informational purposes only. It is not intended to be a condition of coverage, nor should it be construed as legal advice.</w:t>
    </w:r>
  </w:p>
  <w:p w14:paraId="15102FF8" w14:textId="1B41B8F3" w:rsidR="000F3D3B" w:rsidRDefault="000F3D3B">
    <w:pPr>
      <w:pStyle w:val="Footer"/>
    </w:pPr>
  </w:p>
  <w:p w14:paraId="2F4E8F51" w14:textId="77777777" w:rsidR="000F3D3B" w:rsidRDefault="000F3D3B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3CD8FF8" w14:textId="77777777" w:rsidR="00355DB1" w:rsidRDefault="00355DB1" w:rsidP="00817D2B">
      <w:r>
        <w:separator/>
      </w:r>
    </w:p>
  </w:footnote>
  <w:footnote w:type="continuationSeparator" w:id="0">
    <w:p w14:paraId="776A3024" w14:textId="77777777" w:rsidR="00355DB1" w:rsidRDefault="00355DB1" w:rsidP="00817D2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CA53976"/>
    <w:multiLevelType w:val="hybridMultilevel"/>
    <w:tmpl w:val="3AF07B2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48831BB"/>
    <w:multiLevelType w:val="hybridMultilevel"/>
    <w:tmpl w:val="16F4120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8237351"/>
    <w:multiLevelType w:val="hybridMultilevel"/>
    <w:tmpl w:val="78A8348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0EB"/>
    <w:multiLevelType w:val="hybridMultilevel"/>
    <w:tmpl w:val="7ED4EB4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6260CEA"/>
    <w:multiLevelType w:val="hybridMultilevel"/>
    <w:tmpl w:val="4CFA72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A574229"/>
    <w:multiLevelType w:val="hybridMultilevel"/>
    <w:tmpl w:val="CC9AAB8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3825E3E"/>
    <w:multiLevelType w:val="hybridMultilevel"/>
    <w:tmpl w:val="F5C63AC6"/>
    <w:lvl w:ilvl="0" w:tplc="04090001">
      <w:start w:val="1"/>
      <w:numFmt w:val="bullet"/>
      <w:lvlText w:val=""/>
      <w:lvlJc w:val="left"/>
      <w:pPr>
        <w:ind w:left="153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2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4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90" w:hanging="360"/>
      </w:pPr>
      <w:rPr>
        <w:rFonts w:ascii="Wingdings" w:hAnsi="Wingdings" w:hint="default"/>
      </w:rPr>
    </w:lvl>
  </w:abstractNum>
  <w:abstractNum w:abstractNumId="7" w15:restartNumberingAfterBreak="0">
    <w:nsid w:val="5BFE5AD7"/>
    <w:multiLevelType w:val="hybridMultilevel"/>
    <w:tmpl w:val="4B66D82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C587464"/>
    <w:multiLevelType w:val="hybridMultilevel"/>
    <w:tmpl w:val="946ED90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57C0B05"/>
    <w:multiLevelType w:val="hybridMultilevel"/>
    <w:tmpl w:val="FDFC3D9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7"/>
  </w:num>
  <w:num w:numId="4">
    <w:abstractNumId w:val="6"/>
  </w:num>
  <w:num w:numId="5">
    <w:abstractNumId w:val="9"/>
  </w:num>
  <w:num w:numId="6">
    <w:abstractNumId w:val="1"/>
  </w:num>
  <w:num w:numId="7">
    <w:abstractNumId w:val="4"/>
  </w:num>
  <w:num w:numId="8">
    <w:abstractNumId w:val="5"/>
  </w:num>
  <w:num w:numId="9">
    <w:abstractNumId w:val="8"/>
  </w:num>
  <w:num w:numId="10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E1525"/>
    <w:rsid w:val="00044031"/>
    <w:rsid w:val="0006613B"/>
    <w:rsid w:val="000A60DC"/>
    <w:rsid w:val="000D284E"/>
    <w:rsid w:val="000F3D3B"/>
    <w:rsid w:val="00144421"/>
    <w:rsid w:val="00162BF3"/>
    <w:rsid w:val="00166EAA"/>
    <w:rsid w:val="001730F4"/>
    <w:rsid w:val="001B4850"/>
    <w:rsid w:val="001C594A"/>
    <w:rsid w:val="00230F2D"/>
    <w:rsid w:val="002562B9"/>
    <w:rsid w:val="00265008"/>
    <w:rsid w:val="002F213B"/>
    <w:rsid w:val="00355DB1"/>
    <w:rsid w:val="0036319C"/>
    <w:rsid w:val="00372264"/>
    <w:rsid w:val="003A3910"/>
    <w:rsid w:val="00430324"/>
    <w:rsid w:val="00474310"/>
    <w:rsid w:val="005064B6"/>
    <w:rsid w:val="00506D5D"/>
    <w:rsid w:val="00507856"/>
    <w:rsid w:val="006D14EB"/>
    <w:rsid w:val="006D22A1"/>
    <w:rsid w:val="00715AFA"/>
    <w:rsid w:val="00720873"/>
    <w:rsid w:val="00730FFE"/>
    <w:rsid w:val="00740798"/>
    <w:rsid w:val="00817D2B"/>
    <w:rsid w:val="008602B0"/>
    <w:rsid w:val="008D7EE7"/>
    <w:rsid w:val="008E1525"/>
    <w:rsid w:val="00900DE9"/>
    <w:rsid w:val="00955BF5"/>
    <w:rsid w:val="00997A28"/>
    <w:rsid w:val="009D2E12"/>
    <w:rsid w:val="00A73F24"/>
    <w:rsid w:val="00AC119A"/>
    <w:rsid w:val="00AF1BEE"/>
    <w:rsid w:val="00AF2B10"/>
    <w:rsid w:val="00B267E4"/>
    <w:rsid w:val="00CA4469"/>
    <w:rsid w:val="00CB05BD"/>
    <w:rsid w:val="00CE0B3B"/>
    <w:rsid w:val="00CF5140"/>
    <w:rsid w:val="00DE428E"/>
    <w:rsid w:val="00DE5688"/>
    <w:rsid w:val="00E02658"/>
    <w:rsid w:val="00E8426F"/>
    <w:rsid w:val="00EA3C43"/>
    <w:rsid w:val="00EB7A1F"/>
    <w:rsid w:val="00EC4BDB"/>
    <w:rsid w:val="00EF1B67"/>
    <w:rsid w:val="00EF4BE2"/>
    <w:rsid w:val="00F5279E"/>
    <w:rsid w:val="00F77E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44D48E0A"/>
  <w14:defaultImageDpi w14:val="32767"/>
  <w15:chartTrackingRefBased/>
  <w15:docId w15:val="{141E8DDF-F943-1647-9EA1-3A996E0966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CE0B3B"/>
    <w:pPr>
      <w:spacing w:before="161" w:after="161" w:line="750" w:lineRule="atLeast"/>
      <w:outlineLvl w:val="0"/>
    </w:pPr>
    <w:rPr>
      <w:rFonts w:ascii="futura-pt-bold" w:eastAsia="Times New Roman" w:hAnsi="futura-pt-bold" w:cs="Times New Roman"/>
      <w:b/>
      <w:bCs/>
      <w:caps/>
      <w:kern w:val="36"/>
      <w:sz w:val="60"/>
      <w:szCs w:val="6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1730F4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character" w:styleId="Strong">
    <w:name w:val="Strong"/>
    <w:basedOn w:val="DefaultParagraphFont"/>
    <w:uiPriority w:val="22"/>
    <w:qFormat/>
    <w:rsid w:val="001730F4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17D2B"/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17D2B"/>
    <w:rPr>
      <w:rFonts w:ascii="Times New Roman" w:hAnsi="Times New Roman" w:cs="Times New Roman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817D2B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17D2B"/>
  </w:style>
  <w:style w:type="paragraph" w:styleId="Footer">
    <w:name w:val="footer"/>
    <w:basedOn w:val="Normal"/>
    <w:link w:val="FooterChar"/>
    <w:uiPriority w:val="99"/>
    <w:unhideWhenUsed/>
    <w:rsid w:val="00817D2B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17D2B"/>
  </w:style>
  <w:style w:type="paragraph" w:styleId="ListParagraph">
    <w:name w:val="List Paragraph"/>
    <w:basedOn w:val="Normal"/>
    <w:uiPriority w:val="34"/>
    <w:qFormat/>
    <w:rsid w:val="0006613B"/>
    <w:pPr>
      <w:spacing w:after="160" w:line="259" w:lineRule="auto"/>
      <w:ind w:left="720"/>
      <w:contextualSpacing/>
    </w:pPr>
    <w:rPr>
      <w:sz w:val="22"/>
      <w:szCs w:val="22"/>
    </w:rPr>
  </w:style>
  <w:style w:type="character" w:styleId="CommentReference">
    <w:name w:val="annotation reference"/>
    <w:basedOn w:val="DefaultParagraphFont"/>
    <w:uiPriority w:val="99"/>
    <w:semiHidden/>
    <w:unhideWhenUsed/>
    <w:rsid w:val="00E0265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E02658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E02658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0265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02658"/>
    <w:rPr>
      <w:b/>
      <w:bCs/>
      <w:sz w:val="20"/>
      <w:szCs w:val="20"/>
    </w:rPr>
  </w:style>
  <w:style w:type="character" w:customStyle="1" w:styleId="hgkelc">
    <w:name w:val="hgkelc"/>
    <w:basedOn w:val="DefaultParagraphFont"/>
    <w:rsid w:val="00372264"/>
  </w:style>
  <w:style w:type="character" w:customStyle="1" w:styleId="Heading1Char">
    <w:name w:val="Heading 1 Char"/>
    <w:basedOn w:val="DefaultParagraphFont"/>
    <w:link w:val="Heading1"/>
    <w:uiPriority w:val="9"/>
    <w:rsid w:val="00CE0B3B"/>
    <w:rPr>
      <w:rFonts w:ascii="futura-pt-bold" w:eastAsia="Times New Roman" w:hAnsi="futura-pt-bold" w:cs="Times New Roman"/>
      <w:b/>
      <w:bCs/>
      <w:caps/>
      <w:kern w:val="36"/>
      <w:sz w:val="60"/>
      <w:szCs w:val="6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595792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7475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119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single" w:sz="12" w:space="0" w:color="F3FAFF"/>
                <w:right w:val="none" w:sz="0" w:space="0" w:color="auto"/>
              </w:divBdr>
              <w:divsChild>
                <w:div w:id="1791196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8996904">
                      <w:marLeft w:val="0"/>
                      <w:marRight w:val="0"/>
                      <w:marTop w:val="36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4037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66326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398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9104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single" w:sz="12" w:space="0" w:color="F3FAFF"/>
                <w:right w:val="none" w:sz="0" w:space="0" w:color="auto"/>
              </w:divBdr>
              <w:divsChild>
                <w:div w:id="4442738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8087756">
                      <w:marLeft w:val="0"/>
                      <w:marRight w:val="0"/>
                      <w:marTop w:val="36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13158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4136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5927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1419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single" w:sz="12" w:space="0" w:color="F3FAFF"/>
                <w:right w:val="none" w:sz="0" w:space="0" w:color="auto"/>
              </w:divBdr>
              <w:divsChild>
                <w:div w:id="234096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6666952">
                      <w:marLeft w:val="0"/>
                      <w:marRight w:val="0"/>
                      <w:marTop w:val="36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86366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90563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126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2.jpeg"/><Relationship Id="rId18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footer" Target="footer1.xml"/><Relationship Id="rId17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5" Type="http://schemas.openxmlformats.org/officeDocument/2006/relationships/numbering" Target="numbering.xml"/><Relationship Id="rId15" Type="http://schemas.openxmlformats.org/officeDocument/2006/relationships/image" Target="media/image4.emf"/><Relationship Id="rId10" Type="http://schemas.openxmlformats.org/officeDocument/2006/relationships/endnotes" Target="endnotes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F43E760E6822646A24B344E893F618C" ma:contentTypeVersion="10" ma:contentTypeDescription="Create a new document." ma:contentTypeScope="" ma:versionID="6a03696579fa5be454bf9e5a32bfdec3">
  <xsd:schema xmlns:xsd="http://www.w3.org/2001/XMLSchema" xmlns:xs="http://www.w3.org/2001/XMLSchema" xmlns:p="http://schemas.microsoft.com/office/2006/metadata/properties" xmlns:ns3="da002ed0-3bc2-4580-9f49-3b03d3a8e4b3" targetNamespace="http://schemas.microsoft.com/office/2006/metadata/properties" ma:root="true" ma:fieldsID="739035de14ee0948e64524915dd45115" ns3:_="">
    <xsd:import namespace="da002ed0-3bc2-4580-9f49-3b03d3a8e4b3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DateTaken" minOccurs="0"/>
                <xsd:element ref="ns3:MediaServiceLocation" minOccurs="0"/>
                <xsd:element ref="ns3:MediaServiceAutoKeyPoints" minOccurs="0"/>
                <xsd:element ref="ns3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a002ed0-3bc2-4580-9f49-3b03d3a8e4b3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5" nillable="true" ma:displayName="Location" ma:internalName="MediaServiceLocation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5EDE6A64-FBA8-4773-A001-2CEC5EB9ECD2}">
  <ds:schemaRefs>
    <ds:schemaRef ds:uri="http://purl.org/dc/elements/1.1/"/>
    <ds:schemaRef ds:uri="http://schemas.microsoft.com/office/2006/metadata/properties"/>
    <ds:schemaRef ds:uri="http://schemas.microsoft.com/office/2006/documentManagement/types"/>
    <ds:schemaRef ds:uri="http://purl.org/dc/terms/"/>
    <ds:schemaRef ds:uri="http://schemas.openxmlformats.org/package/2006/metadata/core-properties"/>
    <ds:schemaRef ds:uri="http://purl.org/dc/dcmitype/"/>
    <ds:schemaRef ds:uri="http://schemas.microsoft.com/office/infopath/2007/PartnerControls"/>
    <ds:schemaRef ds:uri="da002ed0-3bc2-4580-9f49-3b03d3a8e4b3"/>
    <ds:schemaRef ds:uri="http://www.w3.org/XML/1998/namespace"/>
  </ds:schemaRefs>
</ds:datastoreItem>
</file>

<file path=customXml/itemProps2.xml><?xml version="1.0" encoding="utf-8"?>
<ds:datastoreItem xmlns:ds="http://schemas.openxmlformats.org/officeDocument/2006/customXml" ds:itemID="{DB6E051B-F52C-40F5-A1E4-8F027E96313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da002ed0-3bc2-4580-9f49-3b03d3a8e4b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B7EFF966-1720-47F6-90FC-604375530F34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F55725DD-7A52-4FA2-AC22-3FCF8F55EEB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174</Words>
  <Characters>994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Laura Tone</dc:creator>
  <cp:keywords/>
  <dc:description/>
  <cp:lastModifiedBy>Amanda DeHerrera</cp:lastModifiedBy>
  <cp:revision>3</cp:revision>
  <cp:lastPrinted>2020-06-02T19:56:00Z</cp:lastPrinted>
  <dcterms:created xsi:type="dcterms:W3CDTF">2021-10-08T13:43:00Z</dcterms:created>
  <dcterms:modified xsi:type="dcterms:W3CDTF">2021-10-11T21:37:00Z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0x010100DF43E760E6822646A24B344E893F618C</vt:lpwstr>
  </property>
</Properties>
</file>