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773AA4CD"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806293">
        <w:rPr>
          <w:rFonts w:ascii="futura-pt" w:hAnsi="futura-pt"/>
          <w:b w:val="0"/>
          <w:bCs w:val="0"/>
          <w:color w:val="00263A"/>
        </w:rPr>
        <w:t>working in the cold</w:t>
      </w:r>
    </w:p>
    <w:p w14:paraId="505272B6" w14:textId="4F97C189" w:rsidR="00806293" w:rsidRPr="00806293" w:rsidRDefault="00806293" w:rsidP="00806293">
      <w:pPr>
        <w:rPr>
          <w:rFonts w:cs="Arial"/>
          <w:sz w:val="22"/>
          <w:szCs w:val="22"/>
        </w:rPr>
      </w:pPr>
      <w:r w:rsidRPr="00806293">
        <w:rPr>
          <w:rFonts w:cs="Arial"/>
          <w:sz w:val="22"/>
          <w:szCs w:val="22"/>
        </w:rPr>
        <w:t xml:space="preserve">Preparation is the best way to protect against the dangers of working in extreme cold this winter. Exposure to low temperatures can lead to hypothermia and frostbite. </w:t>
      </w:r>
    </w:p>
    <w:p w14:paraId="0BE88654" w14:textId="77777777" w:rsidR="00806293" w:rsidRPr="00806293" w:rsidRDefault="00806293" w:rsidP="00806293">
      <w:pPr>
        <w:rPr>
          <w:rFonts w:cs="Arial"/>
          <w:sz w:val="22"/>
          <w:szCs w:val="22"/>
        </w:rPr>
      </w:pPr>
    </w:p>
    <w:p w14:paraId="06079D5E" w14:textId="77777777" w:rsidR="00806293" w:rsidRPr="00806293" w:rsidRDefault="00806293" w:rsidP="00806293">
      <w:pPr>
        <w:rPr>
          <w:rFonts w:cs="Arial"/>
          <w:b/>
          <w:i/>
          <w:iCs/>
          <w:sz w:val="22"/>
          <w:szCs w:val="22"/>
        </w:rPr>
      </w:pPr>
      <w:r w:rsidRPr="00806293">
        <w:rPr>
          <w:rFonts w:cs="Arial"/>
          <w:i/>
          <w:iCs/>
          <w:sz w:val="22"/>
          <w:szCs w:val="22"/>
        </w:rPr>
        <w:t xml:space="preserve">The following items can be critical attire to be worn during cold weather: </w:t>
      </w:r>
    </w:p>
    <w:p w14:paraId="6D2CCC2E" w14:textId="77777777" w:rsidR="00806293" w:rsidRPr="00806293" w:rsidRDefault="00806293" w:rsidP="00806293">
      <w:pPr>
        <w:pStyle w:val="ListParagraph"/>
        <w:numPr>
          <w:ilvl w:val="0"/>
          <w:numId w:val="13"/>
        </w:numPr>
        <w:spacing w:after="0" w:line="276" w:lineRule="auto"/>
        <w:rPr>
          <w:rFonts w:cs="Arial"/>
        </w:rPr>
      </w:pPr>
      <w:r w:rsidRPr="00806293">
        <w:rPr>
          <w:rFonts w:cs="Arial"/>
        </w:rPr>
        <w:t>Hat or headband that covers the ears</w:t>
      </w:r>
    </w:p>
    <w:p w14:paraId="6AA1E0EB" w14:textId="77777777" w:rsidR="00806293" w:rsidRPr="00806293" w:rsidRDefault="00806293" w:rsidP="00806293">
      <w:pPr>
        <w:pStyle w:val="ListParagraph"/>
        <w:numPr>
          <w:ilvl w:val="0"/>
          <w:numId w:val="13"/>
        </w:numPr>
        <w:spacing w:after="0" w:line="276" w:lineRule="auto"/>
        <w:rPr>
          <w:rFonts w:cs="Arial"/>
        </w:rPr>
      </w:pPr>
      <w:r w:rsidRPr="00806293">
        <w:rPr>
          <w:rFonts w:cs="Arial"/>
        </w:rPr>
        <w:t>Scarf or knit mask to cover face and mouth</w:t>
      </w:r>
    </w:p>
    <w:p w14:paraId="5F3E79E6" w14:textId="77777777" w:rsidR="00806293" w:rsidRPr="00806293" w:rsidRDefault="00806293" w:rsidP="00806293">
      <w:pPr>
        <w:pStyle w:val="ListParagraph"/>
        <w:numPr>
          <w:ilvl w:val="0"/>
          <w:numId w:val="13"/>
        </w:numPr>
        <w:spacing w:after="0" w:line="276" w:lineRule="auto"/>
        <w:rPr>
          <w:rFonts w:cs="Arial"/>
        </w:rPr>
      </w:pPr>
      <w:r w:rsidRPr="00806293">
        <w:rPr>
          <w:rFonts w:cs="Arial"/>
        </w:rPr>
        <w:t>Sleeves that fit snug at the wrist</w:t>
      </w:r>
    </w:p>
    <w:p w14:paraId="7AD76749" w14:textId="77777777" w:rsidR="00806293" w:rsidRPr="00806293" w:rsidRDefault="00806293" w:rsidP="00806293">
      <w:pPr>
        <w:pStyle w:val="ListParagraph"/>
        <w:numPr>
          <w:ilvl w:val="0"/>
          <w:numId w:val="13"/>
        </w:numPr>
        <w:spacing w:after="0" w:line="276" w:lineRule="auto"/>
        <w:rPr>
          <w:rFonts w:cs="Arial"/>
        </w:rPr>
      </w:pPr>
      <w:r w:rsidRPr="00806293">
        <w:rPr>
          <w:rFonts w:cs="Arial"/>
        </w:rPr>
        <w:t>Mittens rather than gloves when possible</w:t>
      </w:r>
    </w:p>
    <w:p w14:paraId="34A24997" w14:textId="77777777" w:rsidR="00806293" w:rsidRPr="00806293" w:rsidRDefault="00806293" w:rsidP="00806293">
      <w:pPr>
        <w:pStyle w:val="ListParagraph"/>
        <w:numPr>
          <w:ilvl w:val="0"/>
          <w:numId w:val="13"/>
        </w:numPr>
        <w:spacing w:after="0" w:line="276" w:lineRule="auto"/>
        <w:rPr>
          <w:rFonts w:cs="Arial"/>
        </w:rPr>
      </w:pPr>
      <w:r w:rsidRPr="00806293">
        <w:rPr>
          <w:rFonts w:cs="Arial"/>
        </w:rPr>
        <w:t>Water-resistant coat and shoes</w:t>
      </w:r>
    </w:p>
    <w:p w14:paraId="50EDF940" w14:textId="77777777" w:rsidR="00806293" w:rsidRPr="00806293" w:rsidRDefault="00806293" w:rsidP="00806293">
      <w:pPr>
        <w:pStyle w:val="ListParagraph"/>
        <w:numPr>
          <w:ilvl w:val="0"/>
          <w:numId w:val="13"/>
        </w:numPr>
        <w:spacing w:after="0" w:line="276" w:lineRule="auto"/>
        <w:rPr>
          <w:rFonts w:cs="Arial"/>
        </w:rPr>
      </w:pPr>
      <w:r w:rsidRPr="00806293">
        <w:rPr>
          <w:rFonts w:cs="Arial"/>
        </w:rPr>
        <w:t>Layers of loose-fitting clothing</w:t>
      </w:r>
    </w:p>
    <w:p w14:paraId="547FEC75" w14:textId="77777777" w:rsidR="00806293" w:rsidRPr="00806293" w:rsidRDefault="00806293" w:rsidP="00806293">
      <w:pPr>
        <w:rPr>
          <w:rFonts w:cs="Arial"/>
          <w:sz w:val="22"/>
          <w:szCs w:val="22"/>
        </w:rPr>
      </w:pPr>
    </w:p>
    <w:p w14:paraId="4A9F2709" w14:textId="77777777" w:rsidR="00806293" w:rsidRPr="00806293" w:rsidRDefault="00806293" w:rsidP="00806293">
      <w:pPr>
        <w:rPr>
          <w:rFonts w:cs="Arial"/>
          <w:i/>
          <w:iCs/>
          <w:sz w:val="22"/>
          <w:szCs w:val="22"/>
        </w:rPr>
      </w:pPr>
      <w:r w:rsidRPr="00806293">
        <w:rPr>
          <w:rFonts w:cs="Arial"/>
          <w:i/>
          <w:iCs/>
          <w:sz w:val="22"/>
          <w:szCs w:val="22"/>
        </w:rPr>
        <w:t>Take extra measures to keep warm during these times such as:</w:t>
      </w:r>
    </w:p>
    <w:p w14:paraId="56A958A3" w14:textId="77777777" w:rsidR="00806293" w:rsidRPr="00806293" w:rsidRDefault="00806293" w:rsidP="00806293">
      <w:pPr>
        <w:pStyle w:val="ListParagraph"/>
        <w:numPr>
          <w:ilvl w:val="0"/>
          <w:numId w:val="14"/>
        </w:numPr>
        <w:spacing w:after="0" w:line="276" w:lineRule="auto"/>
        <w:rPr>
          <w:rFonts w:cs="Arial"/>
          <w:i/>
          <w:iCs/>
        </w:rPr>
      </w:pPr>
      <w:r w:rsidRPr="00806293">
        <w:rPr>
          <w:rFonts w:cs="Arial"/>
        </w:rPr>
        <w:t>Use hand and feet warmers</w:t>
      </w:r>
    </w:p>
    <w:p w14:paraId="39BA5349" w14:textId="77777777" w:rsidR="00806293" w:rsidRPr="00806293" w:rsidRDefault="00806293" w:rsidP="00806293">
      <w:pPr>
        <w:pStyle w:val="ListParagraph"/>
        <w:numPr>
          <w:ilvl w:val="0"/>
          <w:numId w:val="14"/>
        </w:numPr>
        <w:spacing w:after="0" w:line="276" w:lineRule="auto"/>
        <w:rPr>
          <w:rFonts w:cs="Arial"/>
          <w:i/>
          <w:iCs/>
        </w:rPr>
      </w:pPr>
      <w:r w:rsidRPr="00806293">
        <w:rPr>
          <w:rFonts w:cs="Arial"/>
        </w:rPr>
        <w:t>Stay hydrated and eat plenty of calories</w:t>
      </w:r>
    </w:p>
    <w:p w14:paraId="3C19EAD7" w14:textId="77777777" w:rsidR="00806293" w:rsidRPr="00806293" w:rsidRDefault="00806293" w:rsidP="00806293">
      <w:pPr>
        <w:pStyle w:val="ListParagraph"/>
        <w:numPr>
          <w:ilvl w:val="0"/>
          <w:numId w:val="14"/>
        </w:numPr>
        <w:spacing w:after="0" w:line="276" w:lineRule="auto"/>
        <w:rPr>
          <w:rFonts w:cs="Arial"/>
          <w:i/>
          <w:iCs/>
        </w:rPr>
      </w:pPr>
      <w:r w:rsidRPr="00806293">
        <w:rPr>
          <w:rFonts w:cs="Arial"/>
        </w:rPr>
        <w:t>Keep moving to increase body temperature and avoid sitting on cold solid objects such as concrete or metal</w:t>
      </w:r>
    </w:p>
    <w:p w14:paraId="49531358" w14:textId="77777777" w:rsidR="00806293" w:rsidRPr="00806293" w:rsidRDefault="00806293" w:rsidP="00806293">
      <w:pPr>
        <w:pStyle w:val="ListParagraph"/>
        <w:numPr>
          <w:ilvl w:val="0"/>
          <w:numId w:val="14"/>
        </w:numPr>
        <w:spacing w:after="0" w:line="276" w:lineRule="auto"/>
        <w:rPr>
          <w:rFonts w:cs="Arial"/>
          <w:i/>
          <w:iCs/>
        </w:rPr>
      </w:pPr>
      <w:r w:rsidRPr="00806293">
        <w:rPr>
          <w:rFonts w:cs="Arial"/>
        </w:rPr>
        <w:t>If possible, tuck sleeves and pant layers into gloves and socks to trap in heat</w:t>
      </w:r>
    </w:p>
    <w:p w14:paraId="1319FDA0" w14:textId="77777777" w:rsidR="00806293" w:rsidRPr="00806293" w:rsidRDefault="00806293" w:rsidP="00806293">
      <w:pPr>
        <w:pStyle w:val="ListParagraph"/>
        <w:numPr>
          <w:ilvl w:val="0"/>
          <w:numId w:val="14"/>
        </w:numPr>
        <w:spacing w:after="0" w:line="276" w:lineRule="auto"/>
        <w:rPr>
          <w:rFonts w:cs="Arial"/>
          <w:i/>
          <w:iCs/>
        </w:rPr>
      </w:pPr>
      <w:r w:rsidRPr="00806293">
        <w:rPr>
          <w:rFonts w:cs="Arial"/>
        </w:rPr>
        <w:t>Change any item that is not water resistant if it gets wet</w:t>
      </w:r>
    </w:p>
    <w:p w14:paraId="672390C1" w14:textId="77777777" w:rsidR="00806293" w:rsidRPr="00806293" w:rsidRDefault="00806293" w:rsidP="00806293">
      <w:pPr>
        <w:rPr>
          <w:rFonts w:cs="Arial"/>
          <w:sz w:val="22"/>
          <w:szCs w:val="22"/>
        </w:rPr>
      </w:pPr>
    </w:p>
    <w:p w14:paraId="5A752DB4" w14:textId="77777777" w:rsidR="00806293" w:rsidRPr="00806293" w:rsidRDefault="00806293" w:rsidP="00806293">
      <w:pPr>
        <w:rPr>
          <w:rFonts w:cs="Arial"/>
          <w:sz w:val="22"/>
          <w:szCs w:val="22"/>
        </w:rPr>
      </w:pPr>
      <w:r w:rsidRPr="00806293">
        <w:rPr>
          <w:rFonts w:cs="Arial"/>
          <w:sz w:val="22"/>
          <w:szCs w:val="22"/>
        </w:rPr>
        <w:t xml:space="preserve">Be sure the outer layer of clothing is tightly woven, preferably wind resistant, to reduce body-heat loss caused by wind. Wool or silk inner layers of clothing will hold more body heat than cotton. Excess perspiration will increase heat loss, so remove extra layers of clothing whenever it is too warm. </w:t>
      </w:r>
    </w:p>
    <w:p w14:paraId="5C673A51" w14:textId="77777777" w:rsidR="00806293" w:rsidRPr="00806293" w:rsidRDefault="00806293" w:rsidP="00806293">
      <w:pPr>
        <w:rPr>
          <w:rFonts w:cs="Arial"/>
          <w:b/>
          <w:sz w:val="22"/>
          <w:szCs w:val="22"/>
        </w:rPr>
      </w:pPr>
    </w:p>
    <w:p w14:paraId="7F350CCA" w14:textId="77777777" w:rsidR="00806293" w:rsidRPr="00806293" w:rsidRDefault="00806293" w:rsidP="00806293">
      <w:pPr>
        <w:rPr>
          <w:rFonts w:cs="Arial"/>
          <w:sz w:val="22"/>
          <w:szCs w:val="22"/>
        </w:rPr>
      </w:pPr>
      <w:r w:rsidRPr="00806293">
        <w:rPr>
          <w:rFonts w:cs="Arial"/>
          <w:bCs/>
          <w:i/>
          <w:iCs/>
          <w:sz w:val="22"/>
          <w:szCs w:val="22"/>
        </w:rPr>
        <w:t>Do not ignore shivering.</w:t>
      </w:r>
      <w:r w:rsidRPr="00806293">
        <w:rPr>
          <w:rFonts w:cs="Arial"/>
          <w:b/>
          <w:sz w:val="22"/>
          <w:szCs w:val="22"/>
        </w:rPr>
        <w:t xml:space="preserve"> </w:t>
      </w:r>
      <w:r w:rsidRPr="00806293">
        <w:rPr>
          <w:rFonts w:cs="Arial"/>
          <w:sz w:val="22"/>
          <w:szCs w:val="22"/>
        </w:rPr>
        <w:t>It is an important first sign that the body is losing heat. Persistent shivering is a signal to return indoors and warm up.</w:t>
      </w:r>
    </w:p>
    <w:p w14:paraId="475E21DC" w14:textId="126EC9FC" w:rsidR="001B4850" w:rsidRPr="00CE0B3B" w:rsidRDefault="0006613B" w:rsidP="00CE0B3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451C">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66D2B"/>
    <w:multiLevelType w:val="hybridMultilevel"/>
    <w:tmpl w:val="D6F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C2C11"/>
    <w:multiLevelType w:val="hybridMultilevel"/>
    <w:tmpl w:val="7CC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964168E"/>
    <w:multiLevelType w:val="hybridMultilevel"/>
    <w:tmpl w:val="E906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F0FA6"/>
    <w:multiLevelType w:val="hybridMultilevel"/>
    <w:tmpl w:val="1782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8"/>
  </w:num>
  <w:num w:numId="5">
    <w:abstractNumId w:val="13"/>
  </w:num>
  <w:num w:numId="6">
    <w:abstractNumId w:val="2"/>
  </w:num>
  <w:num w:numId="7">
    <w:abstractNumId w:val="5"/>
  </w:num>
  <w:num w:numId="8">
    <w:abstractNumId w:val="7"/>
  </w:num>
  <w:num w:numId="9">
    <w:abstractNumId w:val="12"/>
  </w:num>
  <w:num w:numId="10">
    <w:abstractNumId w:val="4"/>
  </w:num>
  <w:num w:numId="11">
    <w:abstractNumId w:val="6"/>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B4E9B"/>
    <w:rsid w:val="000D284E"/>
    <w:rsid w:val="000F3D3B"/>
    <w:rsid w:val="00144421"/>
    <w:rsid w:val="001730F4"/>
    <w:rsid w:val="001B4850"/>
    <w:rsid w:val="001C594A"/>
    <w:rsid w:val="00230F2D"/>
    <w:rsid w:val="002562B9"/>
    <w:rsid w:val="00265008"/>
    <w:rsid w:val="002F213B"/>
    <w:rsid w:val="00355DB1"/>
    <w:rsid w:val="00372264"/>
    <w:rsid w:val="003A3910"/>
    <w:rsid w:val="00430324"/>
    <w:rsid w:val="00474310"/>
    <w:rsid w:val="005064B6"/>
    <w:rsid w:val="00506D5D"/>
    <w:rsid w:val="00507856"/>
    <w:rsid w:val="0055698B"/>
    <w:rsid w:val="006D14EB"/>
    <w:rsid w:val="006D22A1"/>
    <w:rsid w:val="00715AFA"/>
    <w:rsid w:val="00720873"/>
    <w:rsid w:val="00740798"/>
    <w:rsid w:val="00806293"/>
    <w:rsid w:val="00817D2B"/>
    <w:rsid w:val="008602B0"/>
    <w:rsid w:val="0086451C"/>
    <w:rsid w:val="008D7EE7"/>
    <w:rsid w:val="008E1525"/>
    <w:rsid w:val="00900DE9"/>
    <w:rsid w:val="00997A28"/>
    <w:rsid w:val="009D2E12"/>
    <w:rsid w:val="00A73F24"/>
    <w:rsid w:val="00AC119A"/>
    <w:rsid w:val="00AF1348"/>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2021-02-16T14:40:00Z</dcterms:created>
  <dcterms:modified xsi:type="dcterms:W3CDTF">2021-02-16T14:40:00Z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