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581C23E1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8C">
        <w:rPr>
          <w:rFonts w:ascii="futura-pt" w:hAnsi="futura-pt"/>
          <w:b w:val="0"/>
          <w:bCs w:val="0"/>
          <w:color w:val="00263A"/>
        </w:rPr>
        <w:t>tips for electrical safety</w:t>
      </w:r>
    </w:p>
    <w:p w14:paraId="0B6672E5" w14:textId="7CE23608" w:rsidR="00A7678C" w:rsidRPr="00A7678C" w:rsidRDefault="00A7678C" w:rsidP="00A7678C">
      <w:p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>Electricity plays a role in our daily activities, and it can pose a significant safety hazard if proper procedures</w:t>
      </w:r>
      <w:r w:rsidRPr="00A7678C">
        <w:rPr>
          <w:rFonts w:ascii="Calibri" w:eastAsia="Times New Roman" w:hAnsi="Calibri" w:cs="Calibri"/>
        </w:rPr>
        <w:br/>
        <w:t>are not followed. Electrical-related accidents occur when workers become part of the electrical circuit</w:t>
      </w:r>
      <w:r w:rsidRPr="00A7678C">
        <w:rPr>
          <w:rFonts w:ascii="Calibri" w:eastAsia="Times New Roman" w:hAnsi="Calibri" w:cs="Calibri"/>
        </w:rPr>
        <w:br/>
        <w:t>through direct or indirect contact with an open circuit.</w:t>
      </w:r>
    </w:p>
    <w:p w14:paraId="74526573" w14:textId="77777777" w:rsidR="00A7678C" w:rsidRPr="00A7678C" w:rsidRDefault="00A7678C" w:rsidP="00A7678C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i/>
          <w:iCs/>
        </w:rPr>
      </w:pPr>
      <w:r w:rsidRPr="00A7678C">
        <w:rPr>
          <w:rFonts w:ascii="Calibri" w:eastAsia="Times New Roman" w:hAnsi="Calibri" w:cs="Calibri"/>
          <w:i/>
          <w:iCs/>
        </w:rPr>
        <w:t>Below are a few tips that will help avoid common electrical accidents in the workplace:</w:t>
      </w:r>
    </w:p>
    <w:p w14:paraId="63F5807C" w14:textId="52DFAE18" w:rsidR="00A7678C" w:rsidRDefault="00A7678C" w:rsidP="00A7678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>Before using electrical outlets and electrical</w:t>
      </w:r>
      <w:r>
        <w:rPr>
          <w:rFonts w:ascii="Calibri" w:eastAsia="Times New Roman" w:hAnsi="Calibri" w:cs="Calibri"/>
        </w:rPr>
        <w:t xml:space="preserve"> or </w:t>
      </w:r>
      <w:r w:rsidRPr="00A7678C">
        <w:rPr>
          <w:rFonts w:ascii="Calibri" w:eastAsia="Times New Roman" w:hAnsi="Calibri" w:cs="Calibri"/>
        </w:rPr>
        <w:t>extension cords, make a safety check for loose cable</w:t>
      </w:r>
      <w:r w:rsidRPr="00A7678C">
        <w:rPr>
          <w:rFonts w:ascii="Calibri" w:eastAsia="Times New Roman" w:hAnsi="Calibri" w:cs="Calibri"/>
        </w:rPr>
        <w:br/>
        <w:t>connections, bare wires, cracked outlets and missing or damaged face plates.</w:t>
      </w:r>
    </w:p>
    <w:p w14:paraId="52B2A71B" w14:textId="77777777" w:rsidR="00A7678C" w:rsidRDefault="00A7678C" w:rsidP="00A7678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>Electrical and extension cords or cables are not to be laid on floors, in walkways, etc. unless it is</w:t>
      </w:r>
      <w:r w:rsidRPr="00A7678C">
        <w:rPr>
          <w:rFonts w:ascii="Calibri" w:eastAsia="Times New Roman" w:hAnsi="Calibri" w:cs="Calibri"/>
        </w:rPr>
        <w:br/>
        <w:t>impractical to do otherwise. They should be suspended or secured in such a way as not to block or hang</w:t>
      </w:r>
      <w:r w:rsidRPr="00A7678C">
        <w:rPr>
          <w:rFonts w:ascii="Calibri" w:eastAsia="Times New Roman" w:hAnsi="Calibri" w:cs="Calibri"/>
        </w:rPr>
        <w:br/>
        <w:t xml:space="preserve">in walkways, </w:t>
      </w:r>
      <w:proofErr w:type="gramStart"/>
      <w:r w:rsidRPr="00A7678C">
        <w:rPr>
          <w:rFonts w:ascii="Calibri" w:eastAsia="Times New Roman" w:hAnsi="Calibri" w:cs="Calibri"/>
        </w:rPr>
        <w:t>doorways</w:t>
      </w:r>
      <w:proofErr w:type="gramEnd"/>
      <w:r w:rsidRPr="00A7678C">
        <w:rPr>
          <w:rFonts w:ascii="Calibri" w:eastAsia="Times New Roman" w:hAnsi="Calibri" w:cs="Calibri"/>
        </w:rPr>
        <w:t xml:space="preserve"> or work areas.</w:t>
      </w:r>
    </w:p>
    <w:p w14:paraId="09373175" w14:textId="67AA4CCB" w:rsidR="00A7678C" w:rsidRDefault="00A7678C" w:rsidP="00A7678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 xml:space="preserve">Panel boxes must </w:t>
      </w:r>
      <w:r w:rsidRPr="00A7678C">
        <w:rPr>
          <w:rFonts w:ascii="Calibri" w:eastAsia="Times New Roman" w:hAnsi="Calibri" w:cs="Calibri"/>
        </w:rPr>
        <w:t>always have a cover on them</w:t>
      </w:r>
      <w:r w:rsidRPr="00A7678C">
        <w:rPr>
          <w:rFonts w:ascii="Calibri" w:eastAsia="Times New Roman" w:hAnsi="Calibri" w:cs="Calibri"/>
        </w:rPr>
        <w:t>, except when being serviced and when a temporary</w:t>
      </w:r>
      <w:r w:rsidRPr="00A7678C">
        <w:rPr>
          <w:rFonts w:ascii="Calibri" w:eastAsia="Times New Roman" w:hAnsi="Calibri" w:cs="Calibri"/>
        </w:rPr>
        <w:br/>
        <w:t>cover is in place it should be marked “HOT” to denote live current.</w:t>
      </w:r>
    </w:p>
    <w:p w14:paraId="4661D084" w14:textId="77777777" w:rsidR="00A7678C" w:rsidRDefault="00A7678C" w:rsidP="00A7678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>Equipment or circuits that are de-energized must be rendered inoperative and have tags attached at all</w:t>
      </w:r>
      <w:r w:rsidRPr="00A7678C">
        <w:rPr>
          <w:rFonts w:ascii="Calibri" w:eastAsia="Times New Roman" w:hAnsi="Calibri" w:cs="Calibri"/>
        </w:rPr>
        <w:br/>
        <w:t>points where such equipment or circuits can be energized.</w:t>
      </w:r>
    </w:p>
    <w:p w14:paraId="77E3436E" w14:textId="77777777" w:rsidR="00A7678C" w:rsidRDefault="00A7678C" w:rsidP="00A7678C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>Tags must be placed to identify plainly the equipment or circuits being worked on.</w:t>
      </w:r>
      <w:r w:rsidRPr="00A7678C">
        <w:rPr>
          <w:rFonts w:ascii="Calibri" w:eastAsia="Times New Roman" w:hAnsi="Calibri" w:cs="Calibri"/>
        </w:rPr>
        <w:t xml:space="preserve"> </w:t>
      </w:r>
    </w:p>
    <w:p w14:paraId="7423F39E" w14:textId="77777777" w:rsidR="00A7678C" w:rsidRDefault="00A7678C" w:rsidP="00A7678C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>In addition to the tag, the circuit at the switch box should be padlocked in the “OFF” position.</w:t>
      </w:r>
    </w:p>
    <w:p w14:paraId="38FCC111" w14:textId="77777777" w:rsidR="006F42C3" w:rsidRDefault="00A7678C" w:rsidP="00A7678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A7678C">
        <w:rPr>
          <w:rFonts w:ascii="Calibri" w:eastAsia="Times New Roman" w:hAnsi="Calibri" w:cs="Calibri"/>
        </w:rPr>
        <w:t xml:space="preserve">Sufficient space must be provided and maintained </w:t>
      </w:r>
      <w:proofErr w:type="gramStart"/>
      <w:r w:rsidRPr="00A7678C">
        <w:rPr>
          <w:rFonts w:ascii="Calibri" w:eastAsia="Times New Roman" w:hAnsi="Calibri" w:cs="Calibri"/>
        </w:rPr>
        <w:t>in</w:t>
      </w:r>
      <w:r w:rsidRPr="00A7678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the area of</w:t>
      </w:r>
      <w:proofErr w:type="gramEnd"/>
      <w:r>
        <w:rPr>
          <w:rFonts w:ascii="Calibri" w:eastAsia="Times New Roman" w:hAnsi="Calibri" w:cs="Calibri"/>
        </w:rPr>
        <w:t xml:space="preserve"> the </w:t>
      </w:r>
      <w:r w:rsidRPr="00A7678C">
        <w:rPr>
          <w:rFonts w:ascii="Calibri" w:eastAsia="Times New Roman" w:hAnsi="Calibri" w:cs="Calibri"/>
        </w:rPr>
        <w:t>electrical equipment to permit ready</w:t>
      </w:r>
      <w:r w:rsidRPr="00A7678C">
        <w:rPr>
          <w:rFonts w:ascii="Calibri" w:eastAsia="Times New Roman" w:hAnsi="Calibri" w:cs="Calibri"/>
        </w:rPr>
        <w:br/>
        <w:t>and safe operation and maintenance of such equipment.</w:t>
      </w:r>
    </w:p>
    <w:p w14:paraId="340664F5" w14:textId="0F38D375" w:rsidR="00A7678C" w:rsidRPr="006F42C3" w:rsidRDefault="00A7678C" w:rsidP="006F42C3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 w:rsidRPr="006F42C3">
        <w:rPr>
          <w:rFonts w:ascii="Calibri" w:eastAsia="Times New Roman" w:hAnsi="Calibri" w:cs="Calibri"/>
        </w:rPr>
        <w:t xml:space="preserve">There must be a clearance sufficient to permit at least a </w:t>
      </w:r>
      <w:r w:rsidR="006F42C3" w:rsidRPr="006F42C3">
        <w:rPr>
          <w:rFonts w:ascii="Calibri" w:eastAsia="Times New Roman" w:hAnsi="Calibri" w:cs="Calibri"/>
        </w:rPr>
        <w:t>90-degree</w:t>
      </w:r>
      <w:r w:rsidRPr="006F42C3">
        <w:rPr>
          <w:rFonts w:ascii="Calibri" w:eastAsia="Times New Roman" w:hAnsi="Calibri" w:cs="Calibri"/>
        </w:rPr>
        <w:t xml:space="preserve"> opening of all doors or hinged panels.</w:t>
      </w:r>
    </w:p>
    <w:p w14:paraId="75CA5B72" w14:textId="7ECAC66B" w:rsidR="009D75C1" w:rsidRPr="00A7678C" w:rsidRDefault="0006613B" w:rsidP="00A7678C">
      <w:pPr>
        <w:pStyle w:val="NormalWeb"/>
        <w:shd w:val="clear" w:color="auto" w:fill="FFFFFF"/>
        <w:spacing w:after="360" w:afterAutospacing="0"/>
        <w:rPr>
          <w:rFonts w:ascii="Calibri" w:hAnsi="Calibri" w:cs="Calibri"/>
        </w:rPr>
      </w:pPr>
      <w:r w:rsidRPr="00861D7E">
        <w:rPr>
          <w:rFonts w:ascii="Calibri" w:hAnsi="Calibri" w:cs="Calibri"/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C1" w:rsidRPr="00861D7E">
        <w:rPr>
          <w:noProof/>
        </w:rPr>
        <w:drawing>
          <wp:anchor distT="0" distB="0" distL="114300" distR="114300" simplePos="0" relativeHeight="251665408" behindDoc="1" locked="0" layoutInCell="1" allowOverlap="1" wp14:anchorId="4901BA94" wp14:editId="625F93D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5C1" w:rsidRPr="00A7678C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920A0"/>
    <w:multiLevelType w:val="hybridMultilevel"/>
    <w:tmpl w:val="737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91F"/>
    <w:multiLevelType w:val="hybridMultilevel"/>
    <w:tmpl w:val="C176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CE43C0"/>
    <w:multiLevelType w:val="hybridMultilevel"/>
    <w:tmpl w:val="B74C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3"/>
  </w:num>
  <w:num w:numId="5">
    <w:abstractNumId w:val="20"/>
  </w:num>
  <w:num w:numId="6">
    <w:abstractNumId w:val="5"/>
  </w:num>
  <w:num w:numId="7">
    <w:abstractNumId w:val="8"/>
  </w:num>
  <w:num w:numId="8">
    <w:abstractNumId w:val="11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22"/>
  </w:num>
  <w:num w:numId="14">
    <w:abstractNumId w:val="17"/>
  </w:num>
  <w:num w:numId="15">
    <w:abstractNumId w:val="4"/>
  </w:num>
  <w:num w:numId="16">
    <w:abstractNumId w:val="21"/>
  </w:num>
  <w:num w:numId="17">
    <w:abstractNumId w:val="14"/>
  </w:num>
  <w:num w:numId="18">
    <w:abstractNumId w:val="12"/>
  </w:num>
  <w:num w:numId="19">
    <w:abstractNumId w:val="19"/>
  </w:num>
  <w:num w:numId="20">
    <w:abstractNumId w:val="9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7394E"/>
    <w:rsid w:val="002A22A1"/>
    <w:rsid w:val="002F213B"/>
    <w:rsid w:val="002F36B3"/>
    <w:rsid w:val="00332D70"/>
    <w:rsid w:val="00355DB1"/>
    <w:rsid w:val="0036319C"/>
    <w:rsid w:val="00372264"/>
    <w:rsid w:val="003A3910"/>
    <w:rsid w:val="003E4979"/>
    <w:rsid w:val="00430324"/>
    <w:rsid w:val="00451A92"/>
    <w:rsid w:val="00474310"/>
    <w:rsid w:val="005064B6"/>
    <w:rsid w:val="00506D5D"/>
    <w:rsid w:val="00507856"/>
    <w:rsid w:val="005316E4"/>
    <w:rsid w:val="00631C6B"/>
    <w:rsid w:val="006D14EB"/>
    <w:rsid w:val="006D22A1"/>
    <w:rsid w:val="006F42C3"/>
    <w:rsid w:val="00702238"/>
    <w:rsid w:val="00715AFA"/>
    <w:rsid w:val="00720873"/>
    <w:rsid w:val="00740798"/>
    <w:rsid w:val="00817D2B"/>
    <w:rsid w:val="008602B0"/>
    <w:rsid w:val="00861D7E"/>
    <w:rsid w:val="008C66F0"/>
    <w:rsid w:val="008D7EE7"/>
    <w:rsid w:val="008E1525"/>
    <w:rsid w:val="00900DE9"/>
    <w:rsid w:val="00936F8C"/>
    <w:rsid w:val="0094031C"/>
    <w:rsid w:val="00944256"/>
    <w:rsid w:val="00955BF5"/>
    <w:rsid w:val="00997709"/>
    <w:rsid w:val="00997A28"/>
    <w:rsid w:val="009B51DD"/>
    <w:rsid w:val="009C1055"/>
    <w:rsid w:val="009D2E12"/>
    <w:rsid w:val="009D6F5B"/>
    <w:rsid w:val="009D75C1"/>
    <w:rsid w:val="00A637B8"/>
    <w:rsid w:val="00A73F24"/>
    <w:rsid w:val="00A7678C"/>
    <w:rsid w:val="00AC119A"/>
    <w:rsid w:val="00AF1BEE"/>
    <w:rsid w:val="00AF2B10"/>
    <w:rsid w:val="00B267E4"/>
    <w:rsid w:val="00B66DE0"/>
    <w:rsid w:val="00BA3FDD"/>
    <w:rsid w:val="00C30B31"/>
    <w:rsid w:val="00CA2A57"/>
    <w:rsid w:val="00CA4469"/>
    <w:rsid w:val="00CB05BD"/>
    <w:rsid w:val="00CE0B3B"/>
    <w:rsid w:val="00CF5140"/>
    <w:rsid w:val="00DE1B36"/>
    <w:rsid w:val="00DE428E"/>
    <w:rsid w:val="00DE5688"/>
    <w:rsid w:val="00E02658"/>
    <w:rsid w:val="00E2189E"/>
    <w:rsid w:val="00E601DA"/>
    <w:rsid w:val="00EA3C43"/>
    <w:rsid w:val="00EB7A1F"/>
    <w:rsid w:val="00EB7C7D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2021-12-09T15:25:00Z</dcterms:created>
  <dcterms:modified xsi:type="dcterms:W3CDTF">2021-12-09T15:25:00Z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