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DA1B" w14:textId="23005BA9" w:rsidR="005F5EBA" w:rsidRPr="006041D1" w:rsidRDefault="006041D1" w:rsidP="005F5EBA">
      <w:pPr>
        <w:pStyle w:val="Pa0"/>
        <w:spacing w:after="12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Material handling on stairs and in tight spaces</w:t>
      </w:r>
    </w:p>
    <w:p w14:paraId="7CF287B1" w14:textId="77777777" w:rsidR="006041D1" w:rsidRPr="006041D1" w:rsidRDefault="006041D1" w:rsidP="006041D1">
      <w:pPr>
        <w:pStyle w:val="Default"/>
        <w:rPr>
          <w:sz w:val="22"/>
          <w:szCs w:val="22"/>
        </w:rPr>
      </w:pPr>
    </w:p>
    <w:p w14:paraId="29FC1600" w14:textId="2F3B973E" w:rsidR="005F5EBA" w:rsidRPr="006041D1" w:rsidRDefault="005F5EBA" w:rsidP="005F5EBA">
      <w:pPr>
        <w:pStyle w:val="Pa1"/>
        <w:rPr>
          <w:rFonts w:ascii="Calibri" w:hAnsi="Calibri" w:cs="Calibri"/>
          <w:b w:val="0"/>
          <w:color w:val="auto"/>
          <w:sz w:val="22"/>
          <w:szCs w:val="22"/>
        </w:rPr>
      </w:pPr>
      <w:r w:rsidRPr="006041D1">
        <w:rPr>
          <w:rStyle w:val="A1"/>
          <w:b w:val="0"/>
          <w:color w:val="auto"/>
          <w:sz w:val="22"/>
          <w:szCs w:val="22"/>
        </w:rPr>
        <w:t xml:space="preserve">Many serious injuries seen in HVAC come from material handling. This is not a surprise as </w:t>
      </w:r>
      <w:r w:rsidR="00D449DE" w:rsidRPr="006041D1">
        <w:rPr>
          <w:rStyle w:val="A1"/>
          <w:b w:val="0"/>
          <w:color w:val="auto"/>
          <w:sz w:val="22"/>
          <w:szCs w:val="22"/>
        </w:rPr>
        <w:t xml:space="preserve">at </w:t>
      </w:r>
      <w:r w:rsidR="009616AF" w:rsidRPr="006041D1">
        <w:rPr>
          <w:rStyle w:val="A1"/>
          <w:b w:val="0"/>
          <w:color w:val="auto"/>
          <w:sz w:val="22"/>
          <w:szCs w:val="22"/>
        </w:rPr>
        <w:t xml:space="preserve">times </w:t>
      </w:r>
      <w:r w:rsidRPr="006041D1">
        <w:rPr>
          <w:rStyle w:val="A1"/>
          <w:b w:val="0"/>
          <w:color w:val="auto"/>
          <w:sz w:val="22"/>
          <w:szCs w:val="22"/>
        </w:rPr>
        <w:t xml:space="preserve">the heavy equipment and material involved </w:t>
      </w:r>
      <w:r w:rsidR="006041D1" w:rsidRPr="006041D1">
        <w:rPr>
          <w:rStyle w:val="A1"/>
          <w:b w:val="0"/>
          <w:color w:val="auto"/>
          <w:sz w:val="22"/>
          <w:szCs w:val="22"/>
        </w:rPr>
        <w:t>must</w:t>
      </w:r>
      <w:r w:rsidRPr="006041D1">
        <w:rPr>
          <w:rStyle w:val="A1"/>
          <w:b w:val="0"/>
          <w:color w:val="auto"/>
          <w:sz w:val="22"/>
          <w:szCs w:val="22"/>
        </w:rPr>
        <w:t xml:space="preserve"> be </w:t>
      </w:r>
      <w:r w:rsidR="005B7449" w:rsidRPr="006041D1">
        <w:rPr>
          <w:rStyle w:val="A1"/>
          <w:b w:val="0"/>
          <w:color w:val="auto"/>
          <w:sz w:val="22"/>
          <w:szCs w:val="22"/>
        </w:rPr>
        <w:t>installed</w:t>
      </w:r>
      <w:r w:rsidRPr="006041D1">
        <w:rPr>
          <w:rStyle w:val="A1"/>
          <w:b w:val="0"/>
          <w:color w:val="auto"/>
          <w:sz w:val="22"/>
          <w:szCs w:val="22"/>
        </w:rPr>
        <w:t xml:space="preserve"> upstairs or in tight spaces. </w:t>
      </w:r>
      <w:r w:rsidR="009616AF" w:rsidRPr="006041D1">
        <w:rPr>
          <w:rStyle w:val="A1"/>
          <w:b w:val="0"/>
          <w:color w:val="auto"/>
          <w:sz w:val="22"/>
          <w:szCs w:val="22"/>
        </w:rPr>
        <w:t xml:space="preserve">This can pose obvious risks and special care </w:t>
      </w:r>
      <w:r w:rsidR="006041D1" w:rsidRPr="006041D1">
        <w:rPr>
          <w:rStyle w:val="A1"/>
          <w:b w:val="0"/>
          <w:color w:val="auto"/>
          <w:sz w:val="22"/>
          <w:szCs w:val="22"/>
        </w:rPr>
        <w:t>must</w:t>
      </w:r>
      <w:r w:rsidR="009616AF" w:rsidRPr="006041D1">
        <w:rPr>
          <w:rStyle w:val="A1"/>
          <w:b w:val="0"/>
          <w:color w:val="auto"/>
          <w:sz w:val="22"/>
          <w:szCs w:val="22"/>
        </w:rPr>
        <w:t xml:space="preserve"> be taken to avoid strains, sprains and worse.</w:t>
      </w:r>
    </w:p>
    <w:p w14:paraId="46E4CFD2" w14:textId="77777777" w:rsidR="009616AF" w:rsidRPr="006041D1" w:rsidRDefault="009616AF" w:rsidP="009616AF">
      <w:pPr>
        <w:pStyle w:val="Pa2"/>
        <w:spacing w:before="180"/>
        <w:rPr>
          <w:rStyle w:val="A1"/>
          <w:rFonts w:cs="Myriad Pro"/>
          <w:b w:val="0"/>
          <w:i/>
          <w:iCs/>
          <w:color w:val="auto"/>
          <w:sz w:val="22"/>
          <w:szCs w:val="22"/>
        </w:rPr>
      </w:pPr>
      <w:r w:rsidRPr="006041D1">
        <w:rPr>
          <w:rStyle w:val="A1"/>
          <w:rFonts w:cs="Myriad Pro"/>
          <w:b w:val="0"/>
          <w:i/>
          <w:iCs/>
          <w:color w:val="auto"/>
          <w:sz w:val="22"/>
          <w:szCs w:val="22"/>
        </w:rPr>
        <w:t>Safe moving tips in these areas:</w:t>
      </w:r>
    </w:p>
    <w:p w14:paraId="5305929D" w14:textId="77777777" w:rsidR="009616AF" w:rsidRPr="006041D1" w:rsidRDefault="009616AF" w:rsidP="009616AF">
      <w:pPr>
        <w:pStyle w:val="Default"/>
        <w:rPr>
          <w:sz w:val="22"/>
          <w:szCs w:val="22"/>
        </w:rPr>
      </w:pPr>
    </w:p>
    <w:p w14:paraId="17D67D62" w14:textId="7789128D" w:rsidR="009616AF" w:rsidRPr="006041D1" w:rsidRDefault="009616AF" w:rsidP="009616AF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 xml:space="preserve">When moving items that are tall have someone supporting the item up high and down low; this will help to match the slope of stairs </w:t>
      </w:r>
      <w:r w:rsidR="006041D1" w:rsidRPr="006041D1">
        <w:rPr>
          <w:rFonts w:ascii="Calibri" w:hAnsi="Calibri"/>
          <w:b w:val="0"/>
          <w:sz w:val="22"/>
          <w:szCs w:val="22"/>
        </w:rPr>
        <w:t>and</w:t>
      </w:r>
      <w:r w:rsidRPr="006041D1">
        <w:rPr>
          <w:rFonts w:ascii="Calibri" w:hAnsi="Calibri"/>
          <w:b w:val="0"/>
          <w:sz w:val="22"/>
          <w:szCs w:val="22"/>
        </w:rPr>
        <w:t xml:space="preserve"> center the weight</w:t>
      </w:r>
    </w:p>
    <w:p w14:paraId="1A94E51B" w14:textId="0094BA52" w:rsidR="009616AF" w:rsidRPr="006041D1" w:rsidRDefault="009616AF" w:rsidP="009616AF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 xml:space="preserve">Ensure </w:t>
      </w:r>
      <w:r w:rsidR="005B7449" w:rsidRPr="006041D1">
        <w:rPr>
          <w:rFonts w:ascii="Calibri" w:hAnsi="Calibri"/>
          <w:b w:val="0"/>
          <w:sz w:val="22"/>
          <w:szCs w:val="22"/>
        </w:rPr>
        <w:t>there are</w:t>
      </w:r>
      <w:r w:rsidRPr="006041D1">
        <w:rPr>
          <w:rFonts w:ascii="Calibri" w:hAnsi="Calibri"/>
          <w:b w:val="0"/>
          <w:sz w:val="22"/>
          <w:szCs w:val="22"/>
        </w:rPr>
        <w:t xml:space="preserve"> accurate measurement</w:t>
      </w:r>
      <w:r w:rsidR="005B7449" w:rsidRPr="006041D1">
        <w:rPr>
          <w:rFonts w:ascii="Calibri" w:hAnsi="Calibri"/>
          <w:b w:val="0"/>
          <w:sz w:val="22"/>
          <w:szCs w:val="22"/>
        </w:rPr>
        <w:t>s</w:t>
      </w:r>
      <w:r w:rsidRPr="006041D1">
        <w:rPr>
          <w:rFonts w:ascii="Calibri" w:hAnsi="Calibri"/>
          <w:b w:val="0"/>
          <w:sz w:val="22"/>
          <w:szCs w:val="22"/>
        </w:rPr>
        <w:t xml:space="preserve"> of the area the item </w:t>
      </w:r>
      <w:r w:rsidR="006041D1" w:rsidRPr="006041D1">
        <w:rPr>
          <w:rFonts w:ascii="Calibri" w:hAnsi="Calibri"/>
          <w:b w:val="0"/>
          <w:sz w:val="22"/>
          <w:szCs w:val="22"/>
        </w:rPr>
        <w:t>must</w:t>
      </w:r>
      <w:r w:rsidRPr="006041D1">
        <w:rPr>
          <w:rFonts w:ascii="Calibri" w:hAnsi="Calibri"/>
          <w:b w:val="0"/>
          <w:sz w:val="22"/>
          <w:szCs w:val="22"/>
        </w:rPr>
        <w:t xml:space="preserve"> move through; this includes width, depth, and height</w:t>
      </w:r>
      <w:r w:rsidR="0075088F" w:rsidRPr="006041D1">
        <w:rPr>
          <w:rFonts w:ascii="Calibri" w:hAnsi="Calibri"/>
          <w:b w:val="0"/>
          <w:sz w:val="22"/>
          <w:szCs w:val="22"/>
        </w:rPr>
        <w:t xml:space="preserve"> including extra space for fingers</w:t>
      </w:r>
    </w:p>
    <w:p w14:paraId="5D2601BE" w14:textId="77777777" w:rsidR="00D449DE" w:rsidRPr="006041D1" w:rsidRDefault="00D449DE" w:rsidP="009616AF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>When an item can be dismantled to reduce the weight or size take the time to do so</w:t>
      </w:r>
    </w:p>
    <w:p w14:paraId="161DB410" w14:textId="77777777" w:rsidR="00D449DE" w:rsidRPr="006041D1" w:rsidRDefault="00D449DE" w:rsidP="009616AF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>Never move heavy pieces alone; always bring a second person to assist</w:t>
      </w:r>
    </w:p>
    <w:p w14:paraId="0C917BB8" w14:textId="77777777" w:rsidR="00D449DE" w:rsidRPr="006041D1" w:rsidRDefault="00D449DE" w:rsidP="009616AF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>Remove molding around doors if it will ease in the process</w:t>
      </w:r>
    </w:p>
    <w:p w14:paraId="4443F445" w14:textId="77777777" w:rsidR="0075088F" w:rsidRPr="006041D1" w:rsidRDefault="0075088F" w:rsidP="0075088F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 xml:space="preserve">Wear gloves, sleeves, long pants, and boots to protect from the from the furniture slipping and falling </w:t>
      </w:r>
    </w:p>
    <w:p w14:paraId="7DFEDE45" w14:textId="77777777" w:rsidR="0075088F" w:rsidRPr="006041D1" w:rsidRDefault="0075088F" w:rsidP="0075088F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>Always point the top of the equipment on the dolly up the stairs and back the item up each step</w:t>
      </w:r>
    </w:p>
    <w:p w14:paraId="35A1E9CA" w14:textId="77777777" w:rsidR="00D449DE" w:rsidRPr="006041D1" w:rsidRDefault="00D449DE" w:rsidP="00D449DE">
      <w:pPr>
        <w:pStyle w:val="Default"/>
        <w:rPr>
          <w:rFonts w:ascii="Calibri" w:hAnsi="Calibri"/>
          <w:b w:val="0"/>
          <w:sz w:val="22"/>
          <w:szCs w:val="22"/>
        </w:rPr>
      </w:pPr>
    </w:p>
    <w:p w14:paraId="1F92B371" w14:textId="77777777" w:rsidR="00D449DE" w:rsidRPr="006041D1" w:rsidRDefault="00D449DE" w:rsidP="00D449DE">
      <w:pPr>
        <w:pStyle w:val="Default"/>
        <w:rPr>
          <w:rFonts w:ascii="Calibri" w:hAnsi="Calibri"/>
          <w:b w:val="0"/>
          <w:i/>
          <w:iCs/>
          <w:sz w:val="22"/>
          <w:szCs w:val="22"/>
        </w:rPr>
      </w:pPr>
      <w:r w:rsidRPr="006041D1">
        <w:rPr>
          <w:rFonts w:ascii="Calibri" w:hAnsi="Calibri"/>
          <w:b w:val="0"/>
          <w:i/>
          <w:iCs/>
          <w:sz w:val="22"/>
          <w:szCs w:val="22"/>
        </w:rPr>
        <w:t>Tools to aid in moving heavy items:</w:t>
      </w:r>
    </w:p>
    <w:p w14:paraId="59FAAD59" w14:textId="77777777" w:rsidR="00D449DE" w:rsidRPr="006041D1" w:rsidRDefault="00D449DE" w:rsidP="00D449DE">
      <w:pPr>
        <w:pStyle w:val="Default"/>
        <w:rPr>
          <w:rFonts w:ascii="Calibri" w:hAnsi="Calibri"/>
          <w:b w:val="0"/>
          <w:sz w:val="22"/>
          <w:szCs w:val="22"/>
        </w:rPr>
      </w:pPr>
    </w:p>
    <w:p w14:paraId="00D90B20" w14:textId="77777777" w:rsidR="00D449DE" w:rsidRPr="006041D1" w:rsidRDefault="00D449DE" w:rsidP="00D449DE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>Avoid using a standard dolly for commercial bulky items; use an appliance dolly</w:t>
      </w:r>
    </w:p>
    <w:p w14:paraId="218C6B4C" w14:textId="591A37C5" w:rsidR="00D449DE" w:rsidRPr="006041D1" w:rsidRDefault="00D449DE" w:rsidP="00D449DE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 xml:space="preserve">Appliance dollies have wider frame, wheels, and </w:t>
      </w:r>
      <w:r w:rsidR="006041D1" w:rsidRPr="006041D1">
        <w:rPr>
          <w:rFonts w:ascii="Calibri" w:hAnsi="Calibri"/>
          <w:b w:val="0"/>
          <w:sz w:val="22"/>
          <w:szCs w:val="22"/>
        </w:rPr>
        <w:t>can</w:t>
      </w:r>
      <w:r w:rsidRPr="006041D1">
        <w:rPr>
          <w:rFonts w:ascii="Calibri" w:hAnsi="Calibri"/>
          <w:b w:val="0"/>
          <w:sz w:val="22"/>
          <w:szCs w:val="22"/>
        </w:rPr>
        <w:t xml:space="preserve"> maneuver more easily up and down stairs</w:t>
      </w:r>
      <w:r w:rsidR="00456BDF" w:rsidRPr="006041D1">
        <w:rPr>
          <w:rFonts w:ascii="Calibri" w:hAnsi="Calibri"/>
          <w:b w:val="0"/>
          <w:sz w:val="22"/>
          <w:szCs w:val="22"/>
        </w:rPr>
        <w:t>; they also have straps to secure the equipment</w:t>
      </w:r>
    </w:p>
    <w:p w14:paraId="22FCFD95" w14:textId="44434739" w:rsidR="00D449DE" w:rsidRPr="006041D1" w:rsidRDefault="0075088F" w:rsidP="00D449DE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>Shoulder dollies are available for use with 2 people; they work by tak</w:t>
      </w:r>
      <w:r w:rsidR="00456BDF" w:rsidRPr="006041D1">
        <w:rPr>
          <w:rFonts w:ascii="Calibri" w:hAnsi="Calibri"/>
          <w:b w:val="0"/>
          <w:sz w:val="22"/>
          <w:szCs w:val="22"/>
        </w:rPr>
        <w:t xml:space="preserve">ing the weight </w:t>
      </w:r>
      <w:r w:rsidR="006041D1" w:rsidRPr="006041D1">
        <w:rPr>
          <w:rFonts w:ascii="Calibri" w:hAnsi="Calibri"/>
          <w:b w:val="0"/>
          <w:sz w:val="22"/>
          <w:szCs w:val="22"/>
        </w:rPr>
        <w:t>off</w:t>
      </w:r>
      <w:r w:rsidR="00456BDF" w:rsidRPr="006041D1">
        <w:rPr>
          <w:rFonts w:ascii="Calibri" w:hAnsi="Calibri"/>
          <w:b w:val="0"/>
          <w:sz w:val="22"/>
          <w:szCs w:val="22"/>
        </w:rPr>
        <w:t xml:space="preserve"> the back; they rest on shoulders and rely</w:t>
      </w:r>
      <w:r w:rsidRPr="006041D1">
        <w:rPr>
          <w:rFonts w:ascii="Calibri" w:hAnsi="Calibri"/>
          <w:b w:val="0"/>
          <w:sz w:val="22"/>
          <w:szCs w:val="22"/>
        </w:rPr>
        <w:t xml:space="preserve"> on </w:t>
      </w:r>
      <w:r w:rsidR="00456BDF" w:rsidRPr="006041D1">
        <w:rPr>
          <w:rFonts w:ascii="Calibri" w:hAnsi="Calibri"/>
          <w:b w:val="0"/>
          <w:sz w:val="22"/>
          <w:szCs w:val="22"/>
        </w:rPr>
        <w:t>leveraging</w:t>
      </w:r>
      <w:r w:rsidRPr="006041D1">
        <w:rPr>
          <w:rFonts w:ascii="Calibri" w:hAnsi="Calibri"/>
          <w:b w:val="0"/>
          <w:sz w:val="22"/>
          <w:szCs w:val="22"/>
        </w:rPr>
        <w:t xml:space="preserve"> other muscle groups</w:t>
      </w:r>
    </w:p>
    <w:p w14:paraId="5E98FA3B" w14:textId="77777777" w:rsidR="0075088F" w:rsidRPr="006041D1" w:rsidRDefault="0075088F" w:rsidP="00D449DE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>Shoulder dollies are good for tight</w:t>
      </w:r>
      <w:r w:rsidR="00456BDF" w:rsidRPr="006041D1">
        <w:rPr>
          <w:rFonts w:ascii="Calibri" w:hAnsi="Calibri"/>
          <w:b w:val="0"/>
          <w:sz w:val="22"/>
          <w:szCs w:val="22"/>
        </w:rPr>
        <w:t xml:space="preserve"> spaces because they leave </w:t>
      </w:r>
      <w:r w:rsidRPr="006041D1">
        <w:rPr>
          <w:rFonts w:ascii="Calibri" w:hAnsi="Calibri"/>
          <w:b w:val="0"/>
          <w:sz w:val="22"/>
          <w:szCs w:val="22"/>
        </w:rPr>
        <w:t xml:space="preserve">hands free to adjust the furniture; they are not however good for stairs because the weight does not disperse evenly </w:t>
      </w:r>
    </w:p>
    <w:p w14:paraId="2DC49B5D" w14:textId="1EDC01A9" w:rsidR="0075088F" w:rsidRPr="006041D1" w:rsidRDefault="0075088F" w:rsidP="00D449DE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 xml:space="preserve">Lifting straps are another option that uses leverage and rests on forearms; this can be used for </w:t>
      </w:r>
      <w:r w:rsidR="006041D1" w:rsidRPr="006041D1">
        <w:rPr>
          <w:rFonts w:ascii="Calibri" w:hAnsi="Calibri"/>
          <w:b w:val="0"/>
          <w:sz w:val="22"/>
          <w:szCs w:val="22"/>
        </w:rPr>
        <w:t>odd, shaped</w:t>
      </w:r>
      <w:r w:rsidRPr="006041D1">
        <w:rPr>
          <w:rFonts w:ascii="Calibri" w:hAnsi="Calibri"/>
          <w:b w:val="0"/>
          <w:sz w:val="22"/>
          <w:szCs w:val="22"/>
        </w:rPr>
        <w:t xml:space="preserve"> items </w:t>
      </w:r>
      <w:r w:rsidR="006041D1" w:rsidRPr="006041D1">
        <w:rPr>
          <w:rFonts w:ascii="Calibri" w:hAnsi="Calibri"/>
          <w:b w:val="0"/>
          <w:sz w:val="22"/>
          <w:szCs w:val="22"/>
        </w:rPr>
        <w:t>and</w:t>
      </w:r>
      <w:r w:rsidRPr="006041D1">
        <w:rPr>
          <w:rFonts w:ascii="Calibri" w:hAnsi="Calibri"/>
          <w:b w:val="0"/>
          <w:sz w:val="22"/>
          <w:szCs w:val="22"/>
        </w:rPr>
        <w:t xml:space="preserve"> for people of different heights</w:t>
      </w:r>
    </w:p>
    <w:p w14:paraId="6A890C8F" w14:textId="77777777" w:rsidR="0075088F" w:rsidRPr="006041D1" w:rsidRDefault="0075088F" w:rsidP="00D449DE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>A moving blanket can also be used to maneuver through tight spaces by sliding the equipment instead of carrying</w:t>
      </w:r>
    </w:p>
    <w:p w14:paraId="26B3B89F" w14:textId="54F760D3" w:rsidR="0075088F" w:rsidRPr="006041D1" w:rsidRDefault="00456BDF" w:rsidP="00D449DE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041D1">
        <w:rPr>
          <w:rFonts w:ascii="Calibri" w:hAnsi="Calibri"/>
          <w:b w:val="0"/>
          <w:sz w:val="22"/>
          <w:szCs w:val="22"/>
        </w:rPr>
        <w:t>Ramps are useful</w:t>
      </w:r>
      <w:r w:rsidR="0075088F" w:rsidRPr="006041D1">
        <w:rPr>
          <w:rFonts w:ascii="Calibri" w:hAnsi="Calibri"/>
          <w:b w:val="0"/>
          <w:sz w:val="22"/>
          <w:szCs w:val="22"/>
        </w:rPr>
        <w:t xml:space="preserve"> for maneuvering items into odd or tight spaces</w:t>
      </w:r>
      <w:r w:rsidRPr="006041D1">
        <w:rPr>
          <w:rFonts w:ascii="Calibri" w:hAnsi="Calibri"/>
          <w:b w:val="0"/>
          <w:sz w:val="22"/>
          <w:szCs w:val="22"/>
        </w:rPr>
        <w:t xml:space="preserve"> as well</w:t>
      </w:r>
    </w:p>
    <w:p w14:paraId="314A6621" w14:textId="77777777" w:rsidR="006041D1" w:rsidRPr="006041D1" w:rsidRDefault="006041D1" w:rsidP="006041D1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57BE6A1A" w14:textId="77777777" w:rsidR="005F5EBA" w:rsidRPr="006041D1" w:rsidRDefault="0075088F" w:rsidP="006041D1">
      <w:pPr>
        <w:pStyle w:val="Pa3"/>
        <w:spacing w:line="240" w:lineRule="auto"/>
        <w:rPr>
          <w:rStyle w:val="A1"/>
          <w:rFonts w:cs="Myriad Pro"/>
          <w:b w:val="0"/>
          <w:color w:val="auto"/>
          <w:sz w:val="22"/>
          <w:szCs w:val="22"/>
        </w:rPr>
      </w:pPr>
      <w:r w:rsidRPr="006041D1">
        <w:rPr>
          <w:rStyle w:val="A1"/>
          <w:rFonts w:cs="Myriad Pro"/>
          <w:b w:val="0"/>
          <w:color w:val="auto"/>
          <w:sz w:val="22"/>
          <w:szCs w:val="22"/>
        </w:rPr>
        <w:t xml:space="preserve">Use these tips in everyday work to avoid potential serious injury. Taking a little more time on the front end of moving heavy or awkward equipment </w:t>
      </w:r>
      <w:r w:rsidR="00456BDF" w:rsidRPr="006041D1">
        <w:rPr>
          <w:rStyle w:val="A1"/>
          <w:rFonts w:cs="Myriad Pro"/>
          <w:b w:val="0"/>
          <w:color w:val="auto"/>
          <w:sz w:val="22"/>
          <w:szCs w:val="22"/>
        </w:rPr>
        <w:t>can prevent back injury</w:t>
      </w:r>
      <w:r w:rsidRPr="006041D1">
        <w:rPr>
          <w:rStyle w:val="A1"/>
          <w:rFonts w:cs="Myriad Pro"/>
          <w:b w:val="0"/>
          <w:color w:val="auto"/>
          <w:sz w:val="22"/>
          <w:szCs w:val="22"/>
        </w:rPr>
        <w:t xml:space="preserve"> in the long run.</w:t>
      </w:r>
    </w:p>
    <w:p w14:paraId="3EF94615" w14:textId="77777777" w:rsidR="0075088F" w:rsidRPr="006041D1" w:rsidRDefault="0075088F" w:rsidP="006041D1">
      <w:pPr>
        <w:pStyle w:val="Default"/>
        <w:rPr>
          <w:sz w:val="22"/>
          <w:szCs w:val="22"/>
        </w:rPr>
      </w:pPr>
    </w:p>
    <w:p w14:paraId="7C0256E9" w14:textId="77777777" w:rsidR="004522E2" w:rsidRPr="006041D1" w:rsidRDefault="004522E2" w:rsidP="005F5EBA">
      <w:pPr>
        <w:rPr>
          <w:rFonts w:ascii="Calibri" w:hAnsi="Calibri"/>
          <w:b w:val="0"/>
          <w:color w:val="auto"/>
          <w:sz w:val="22"/>
          <w:szCs w:val="22"/>
        </w:rPr>
      </w:pPr>
    </w:p>
    <w:sectPr w:rsidR="004522E2" w:rsidRPr="0060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041"/>
    <w:multiLevelType w:val="hybridMultilevel"/>
    <w:tmpl w:val="27E2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24D6A"/>
    <w:multiLevelType w:val="hybridMultilevel"/>
    <w:tmpl w:val="2718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BA"/>
    <w:rsid w:val="004522E2"/>
    <w:rsid w:val="00456BDF"/>
    <w:rsid w:val="005B7449"/>
    <w:rsid w:val="005F5EBA"/>
    <w:rsid w:val="006041D1"/>
    <w:rsid w:val="0075088F"/>
    <w:rsid w:val="009616AF"/>
    <w:rsid w:val="00D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9714"/>
  <w15:chartTrackingRefBased/>
  <w15:docId w15:val="{D8E66EBD-B87B-41D7-A1A6-7FD5709C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brima" w:eastAsiaTheme="minorHAnsi" w:hAnsi="Ebrima" w:cstheme="majorBidi"/>
        <w:b/>
        <w:color w:val="1F4E79" w:themeColor="accent1" w:themeShade="80"/>
        <w:sz w:val="5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EB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</w:rPr>
  </w:style>
  <w:style w:type="paragraph" w:customStyle="1" w:styleId="Pa0">
    <w:name w:val="Pa0"/>
    <w:basedOn w:val="Default"/>
    <w:next w:val="Default"/>
    <w:uiPriority w:val="99"/>
    <w:rsid w:val="005F5EBA"/>
    <w:pPr>
      <w:spacing w:line="381" w:lineRule="atLeast"/>
    </w:pPr>
    <w:rPr>
      <w:rFonts w:cstheme="majorBidi"/>
      <w:color w:val="1F4E79" w:themeColor="accent1" w:themeShade="80"/>
    </w:rPr>
  </w:style>
  <w:style w:type="character" w:customStyle="1" w:styleId="A0">
    <w:name w:val="A0"/>
    <w:uiPriority w:val="99"/>
    <w:rsid w:val="005F5EBA"/>
    <w:rPr>
      <w:rFonts w:cs="Myriad Pro"/>
      <w:color w:val="000000"/>
      <w:sz w:val="120"/>
      <w:szCs w:val="120"/>
    </w:rPr>
  </w:style>
  <w:style w:type="paragraph" w:customStyle="1" w:styleId="Pa1">
    <w:name w:val="Pa1"/>
    <w:basedOn w:val="Default"/>
    <w:next w:val="Default"/>
    <w:uiPriority w:val="99"/>
    <w:rsid w:val="005F5EBA"/>
    <w:pPr>
      <w:spacing w:line="191" w:lineRule="atLeast"/>
    </w:pPr>
    <w:rPr>
      <w:rFonts w:cstheme="majorBidi"/>
      <w:color w:val="1F4E79" w:themeColor="accent1" w:themeShade="80"/>
    </w:rPr>
  </w:style>
  <w:style w:type="character" w:customStyle="1" w:styleId="A1">
    <w:name w:val="A1"/>
    <w:uiPriority w:val="99"/>
    <w:rsid w:val="005F5EBA"/>
    <w:rPr>
      <w:rFonts w:ascii="Calibri" w:hAnsi="Calibri" w:cs="Calibri"/>
      <w:color w:val="000000"/>
    </w:rPr>
  </w:style>
  <w:style w:type="paragraph" w:customStyle="1" w:styleId="Pa2">
    <w:name w:val="Pa2"/>
    <w:basedOn w:val="Default"/>
    <w:next w:val="Default"/>
    <w:uiPriority w:val="99"/>
    <w:rsid w:val="005F5EBA"/>
    <w:pPr>
      <w:spacing w:line="191" w:lineRule="atLeast"/>
    </w:pPr>
    <w:rPr>
      <w:rFonts w:cstheme="majorBidi"/>
      <w:color w:val="1F4E79" w:themeColor="accent1" w:themeShade="80"/>
    </w:rPr>
  </w:style>
  <w:style w:type="paragraph" w:customStyle="1" w:styleId="Pa3">
    <w:name w:val="Pa3"/>
    <w:basedOn w:val="Default"/>
    <w:next w:val="Default"/>
    <w:uiPriority w:val="99"/>
    <w:rsid w:val="005F5EBA"/>
    <w:pPr>
      <w:spacing w:line="381" w:lineRule="atLeast"/>
    </w:pPr>
    <w:rPr>
      <w:rFonts w:cstheme="majorBidi"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Amanda DeHerrera</cp:lastModifiedBy>
  <cp:revision>3</cp:revision>
  <dcterms:created xsi:type="dcterms:W3CDTF">2018-06-16T10:57:00Z</dcterms:created>
  <dcterms:modified xsi:type="dcterms:W3CDTF">2020-09-21T16:14:00Z</dcterms:modified>
</cp:coreProperties>
</file>